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86B1" w14:textId="77777777" w:rsidR="00816D02" w:rsidRDefault="00816D02" w:rsidP="00816D02">
      <w:pPr>
        <w:widowControl/>
        <w:spacing w:before="100" w:beforeAutospacing="1" w:after="100" w:afterAutospacing="1"/>
        <w:ind w:right="30"/>
        <w:jc w:val="center"/>
        <w:rPr>
          <w:rFonts w:ascii="华文中宋" w:eastAsia="华文中宋" w:hAnsi="华文中宋" w:cs="宋体"/>
          <w:b/>
          <w:bCs/>
          <w:color w:val="FF0000"/>
          <w:spacing w:val="30"/>
          <w:w w:val="95"/>
          <w:kern w:val="0"/>
          <w:sz w:val="84"/>
        </w:rPr>
      </w:pPr>
    </w:p>
    <w:p w14:paraId="69875D30" w14:textId="77777777" w:rsidR="00816D02" w:rsidRDefault="00816D02" w:rsidP="00816D02">
      <w:pPr>
        <w:widowControl/>
        <w:spacing w:before="100" w:beforeAutospacing="1" w:after="100" w:afterAutospacing="1"/>
        <w:ind w:right="30"/>
        <w:jc w:val="center"/>
        <w:rPr>
          <w:rFonts w:ascii="华文中宋" w:eastAsia="华文中宋" w:hAnsi="华文中宋" w:cs="宋体"/>
          <w:b/>
          <w:bCs/>
          <w:color w:val="FF0000"/>
          <w:spacing w:val="30"/>
          <w:w w:val="95"/>
          <w:kern w:val="0"/>
          <w:sz w:val="84"/>
        </w:rPr>
      </w:pPr>
    </w:p>
    <w:p w14:paraId="6C4AA4C7" w14:textId="3B37DF89" w:rsidR="00816D02" w:rsidRDefault="00816D02" w:rsidP="00816D02">
      <w:pPr>
        <w:widowControl/>
        <w:spacing w:before="100" w:beforeAutospacing="1" w:after="100" w:afterAutospacing="1"/>
        <w:ind w:right="30"/>
        <w:jc w:val="center"/>
        <w:rPr>
          <w:rFonts w:ascii="宋体" w:hAnsi="宋体" w:cs="宋体"/>
          <w:spacing w:val="30"/>
          <w:w w:val="95"/>
          <w:kern w:val="0"/>
          <w:sz w:val="24"/>
          <w:szCs w:val="24"/>
        </w:rPr>
      </w:pPr>
      <w:r>
        <w:rPr>
          <w:rFonts w:ascii="华文中宋" w:eastAsia="华文中宋" w:hAnsi="华文中宋" w:cs="宋体"/>
          <w:b/>
          <w:bCs/>
          <w:color w:val="FF0000"/>
          <w:spacing w:val="30"/>
          <w:w w:val="95"/>
          <w:kern w:val="0"/>
          <w:sz w:val="84"/>
        </w:rPr>
        <w:t>内江师范学院文件</w:t>
      </w:r>
    </w:p>
    <w:p w14:paraId="06A055A4" w14:textId="0795C5F4" w:rsidR="00816D02" w:rsidRDefault="00816D02" w:rsidP="00816D02">
      <w:pPr>
        <w:widowControl/>
        <w:spacing w:afterLines="50" w:after="156"/>
        <w:jc w:val="center"/>
        <w:rPr>
          <w:rFonts w:ascii="方正仿宋简体" w:eastAsia="方正仿宋简体" w:hAnsi="宋体" w:cs="宋体" w:hint="eastAsia"/>
          <w:kern w:val="0"/>
          <w:sz w:val="32"/>
          <w:szCs w:val="32"/>
        </w:rPr>
      </w:pPr>
      <w:bookmarkStart w:id="0" w:name="doc_mark"/>
      <w:r>
        <w:rPr>
          <w:rFonts w:ascii="方正仿宋简体" w:eastAsia="方正仿宋简体" w:hAnsi="宋体" w:cs="宋体" w:hint="eastAsia"/>
          <w:kern w:val="0"/>
          <w:sz w:val="32"/>
          <w:szCs w:val="32"/>
        </w:rPr>
        <w:t>内师院发〔2021〕1</w:t>
      </w:r>
      <w:r w:rsidR="002672F3">
        <w:rPr>
          <w:rFonts w:ascii="方正仿宋简体" w:eastAsia="方正仿宋简体" w:hAnsi="宋体" w:cs="宋体"/>
          <w:kern w:val="0"/>
          <w:sz w:val="32"/>
          <w:szCs w:val="32"/>
        </w:rPr>
        <w:t>21</w:t>
      </w:r>
      <w:r>
        <w:rPr>
          <w:rFonts w:ascii="方正仿宋简体" w:eastAsia="方正仿宋简体" w:hAnsi="宋体" w:cs="宋体" w:hint="eastAsia"/>
          <w:kern w:val="0"/>
          <w:sz w:val="32"/>
          <w:szCs w:val="32"/>
        </w:rPr>
        <w:t>号</w:t>
      </w:r>
      <w:bookmarkEnd w:id="0"/>
    </w:p>
    <w:p w14:paraId="5002250E" w14:textId="77777777" w:rsidR="00816D02" w:rsidRDefault="00816D02" w:rsidP="00816D02">
      <w:pPr>
        <w:widowControl/>
        <w:jc w:val="center"/>
        <w:rPr>
          <w:rFonts w:ascii="宋体" w:hAnsi="宋体" w:cs="宋体"/>
          <w:kern w:val="0"/>
          <w:sz w:val="24"/>
          <w:szCs w:val="24"/>
        </w:rPr>
      </w:pPr>
      <w:r>
        <w:rPr>
          <w:rFonts w:ascii="宋体" w:hAnsi="宋体" w:cs="宋体"/>
          <w:kern w:val="0"/>
          <w:sz w:val="24"/>
          <w:szCs w:val="24"/>
        </w:rPr>
        <w:pict w14:anchorId="2A25195C">
          <v:rect id="矩形 1" o:spid="_x0000_i1025" style="width:0;height:2.25pt;mso-position-horizontal-relative:page;mso-position-vertical-relative:page" o:hralign="center" o:hrstd="t" o:hrnoshade="t" o:hr="t" fillcolor="red" stroked="f"/>
        </w:pict>
      </w:r>
    </w:p>
    <w:p w14:paraId="7D5477ED" w14:textId="77777777" w:rsidR="00816D02" w:rsidRDefault="00816D02" w:rsidP="00816D02">
      <w:pPr>
        <w:spacing w:line="600" w:lineRule="exact"/>
        <w:jc w:val="center"/>
        <w:rPr>
          <w:rFonts w:ascii="方正仿宋简体" w:eastAsia="方正仿宋简体" w:hAnsi="方正仿宋简体" w:cs="方正仿宋简体" w:hint="eastAsia"/>
          <w:w w:val="90"/>
          <w:sz w:val="32"/>
          <w:szCs w:val="32"/>
        </w:rPr>
      </w:pPr>
      <w:bookmarkStart w:id="1" w:name="Content"/>
      <w:bookmarkEnd w:id="1"/>
    </w:p>
    <w:p w14:paraId="2C89CA3E" w14:textId="77777777" w:rsidR="00816D02" w:rsidRDefault="00816D02" w:rsidP="00816D02">
      <w:pPr>
        <w:spacing w:line="600" w:lineRule="exact"/>
        <w:jc w:val="center"/>
        <w:rPr>
          <w:rFonts w:ascii="方正仿宋简体" w:eastAsia="方正仿宋简体" w:hAnsi="方正仿宋简体" w:cs="方正仿宋简体"/>
          <w:w w:val="90"/>
          <w:sz w:val="32"/>
          <w:szCs w:val="32"/>
        </w:rPr>
      </w:pPr>
    </w:p>
    <w:p w14:paraId="3D206BD7" w14:textId="77777777" w:rsidR="00816D02" w:rsidRDefault="00816D02" w:rsidP="00816D02">
      <w:pPr>
        <w:spacing w:line="720" w:lineRule="exact"/>
        <w:jc w:val="center"/>
        <w:rPr>
          <w:rFonts w:ascii="方正小标宋简体" w:eastAsia="方正小标宋简体" w:hint="eastAsia"/>
          <w:w w:val="90"/>
          <w:sz w:val="44"/>
          <w:szCs w:val="44"/>
        </w:rPr>
      </w:pPr>
      <w:r>
        <w:rPr>
          <w:rFonts w:ascii="方正小标宋简体" w:eastAsia="方正小标宋简体" w:hint="eastAsia"/>
          <w:w w:val="90"/>
          <w:sz w:val="44"/>
          <w:szCs w:val="44"/>
        </w:rPr>
        <w:t>内江师范学院</w:t>
      </w:r>
    </w:p>
    <w:p w14:paraId="1FD5DD3E" w14:textId="6E26B542" w:rsidR="00816D02" w:rsidRDefault="00816D02" w:rsidP="00816D02">
      <w:pPr>
        <w:spacing w:line="72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关于印发</w:t>
      </w:r>
      <w:r w:rsidR="002672F3" w:rsidRPr="002672F3">
        <w:rPr>
          <w:rFonts w:ascii="方正小标宋简体" w:eastAsia="方正小标宋简体" w:hint="eastAsia"/>
          <w:w w:val="90"/>
          <w:sz w:val="44"/>
          <w:szCs w:val="44"/>
        </w:rPr>
        <w:t>科研诚信管理办法（试行）</w:t>
      </w:r>
      <w:r>
        <w:rPr>
          <w:rFonts w:ascii="方正小标宋简体" w:eastAsia="方正小标宋简体" w:hint="eastAsia"/>
          <w:w w:val="90"/>
          <w:sz w:val="44"/>
          <w:szCs w:val="44"/>
        </w:rPr>
        <w:t>的通知</w:t>
      </w:r>
    </w:p>
    <w:p w14:paraId="6A954799" w14:textId="77777777" w:rsidR="00816D02" w:rsidRDefault="00816D02" w:rsidP="00816D02">
      <w:pPr>
        <w:spacing w:line="560" w:lineRule="exact"/>
        <w:ind w:firstLineChars="200" w:firstLine="640"/>
        <w:rPr>
          <w:rFonts w:ascii="方正仿宋简体" w:eastAsia="方正仿宋简体"/>
          <w:sz w:val="32"/>
          <w:szCs w:val="32"/>
        </w:rPr>
      </w:pPr>
    </w:p>
    <w:p w14:paraId="7BE89BA2" w14:textId="77777777" w:rsidR="00816D02" w:rsidRDefault="00816D02" w:rsidP="00816D02">
      <w:pPr>
        <w:tabs>
          <w:tab w:val="left" w:pos="7655"/>
        </w:tabs>
        <w:spacing w:line="560" w:lineRule="exact"/>
        <w:rPr>
          <w:rFonts w:ascii="方正仿宋简体" w:eastAsia="方正仿宋简体"/>
          <w:sz w:val="32"/>
          <w:szCs w:val="32"/>
        </w:rPr>
      </w:pPr>
      <w:r>
        <w:rPr>
          <w:rFonts w:ascii="方正仿宋简体" w:eastAsia="方正仿宋简体" w:hint="eastAsia"/>
          <w:sz w:val="32"/>
          <w:szCs w:val="32"/>
        </w:rPr>
        <w:t>校内各单位：</w:t>
      </w:r>
    </w:p>
    <w:p w14:paraId="25A79B00" w14:textId="1FD278F3" w:rsidR="00816D02" w:rsidRDefault="00816D02" w:rsidP="00816D02">
      <w:pPr>
        <w:spacing w:line="56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w:t>
      </w:r>
      <w:r w:rsidR="002672F3" w:rsidRPr="002672F3">
        <w:rPr>
          <w:rFonts w:ascii="方正仿宋简体" w:eastAsia="方正仿宋简体" w:hint="eastAsia"/>
          <w:sz w:val="32"/>
          <w:szCs w:val="32"/>
        </w:rPr>
        <w:t>内江师范学院科研诚信管理办法（试行）</w:t>
      </w:r>
      <w:r>
        <w:rPr>
          <w:rFonts w:ascii="方正仿宋简体" w:eastAsia="方正仿宋简体" w:hint="eastAsia"/>
          <w:sz w:val="32"/>
          <w:szCs w:val="32"/>
        </w:rPr>
        <w:t>》经202</w:t>
      </w:r>
      <w:r>
        <w:rPr>
          <w:rFonts w:ascii="方正仿宋简体" w:eastAsia="方正仿宋简体"/>
          <w:sz w:val="32"/>
          <w:szCs w:val="32"/>
        </w:rPr>
        <w:t>1</w:t>
      </w:r>
      <w:r>
        <w:rPr>
          <w:rFonts w:ascii="方正仿宋简体" w:eastAsia="方正仿宋简体" w:hint="eastAsia"/>
          <w:sz w:val="32"/>
          <w:szCs w:val="32"/>
        </w:rPr>
        <w:t>年</w:t>
      </w:r>
      <w:r>
        <w:rPr>
          <w:rFonts w:ascii="方正仿宋简体" w:eastAsia="方正仿宋简体"/>
          <w:sz w:val="32"/>
          <w:szCs w:val="32"/>
        </w:rPr>
        <w:t>9</w:t>
      </w:r>
      <w:r>
        <w:rPr>
          <w:rFonts w:ascii="方正仿宋简体" w:eastAsia="方正仿宋简体" w:hint="eastAsia"/>
          <w:sz w:val="32"/>
          <w:szCs w:val="32"/>
        </w:rPr>
        <w:t>月2</w:t>
      </w:r>
      <w:r>
        <w:rPr>
          <w:rFonts w:ascii="方正仿宋简体" w:eastAsia="方正仿宋简体"/>
          <w:sz w:val="32"/>
          <w:szCs w:val="32"/>
        </w:rPr>
        <w:t>3</w:t>
      </w:r>
      <w:r>
        <w:rPr>
          <w:rFonts w:ascii="方正仿宋简体" w:eastAsia="方正仿宋简体" w:hint="eastAsia"/>
          <w:sz w:val="32"/>
          <w:szCs w:val="32"/>
        </w:rPr>
        <w:t>日校长办公会审定通过，现印发给你们，请遵照执行。</w:t>
      </w:r>
    </w:p>
    <w:p w14:paraId="29F2204D" w14:textId="77777777" w:rsidR="00816D02" w:rsidRDefault="00816D02" w:rsidP="00816D02">
      <w:pPr>
        <w:spacing w:line="560" w:lineRule="exact"/>
        <w:ind w:firstLineChars="200" w:firstLine="640"/>
        <w:rPr>
          <w:rFonts w:ascii="方正仿宋简体" w:eastAsia="方正仿宋简体" w:hAnsi="方正仿宋简体" w:cs="方正仿宋简体" w:hint="eastAsia"/>
          <w:bCs/>
          <w:sz w:val="32"/>
          <w:szCs w:val="32"/>
        </w:rPr>
      </w:pPr>
    </w:p>
    <w:p w14:paraId="48CDE085" w14:textId="77777777" w:rsidR="00816D02" w:rsidRDefault="00816D02" w:rsidP="00816D02">
      <w:pPr>
        <w:spacing w:line="560" w:lineRule="exact"/>
        <w:ind w:firstLineChars="200" w:firstLine="640"/>
        <w:rPr>
          <w:rFonts w:ascii="方正仿宋简体" w:eastAsia="方正仿宋简体" w:hAnsi="方正仿宋简体" w:cs="方正仿宋简体" w:hint="eastAsia"/>
          <w:bCs/>
          <w:sz w:val="32"/>
          <w:szCs w:val="32"/>
        </w:rPr>
      </w:pPr>
    </w:p>
    <w:p w14:paraId="1D2B3126" w14:textId="77777777" w:rsidR="00816D02" w:rsidRDefault="00816D02" w:rsidP="00816D02">
      <w:pPr>
        <w:spacing w:line="560" w:lineRule="exact"/>
        <w:rPr>
          <w:rFonts w:ascii="方正仿宋简体" w:eastAsia="方正仿宋简体" w:hAnsi="方正仿宋简体" w:cs="方正仿宋简体" w:hint="eastAsia"/>
          <w:bCs/>
          <w:sz w:val="32"/>
          <w:szCs w:val="32"/>
        </w:rPr>
      </w:pPr>
    </w:p>
    <w:p w14:paraId="1D0948B0" w14:textId="77777777" w:rsidR="00816D02" w:rsidRDefault="00816D02" w:rsidP="00816D02">
      <w:pPr>
        <w:wordWrap w:val="0"/>
        <w:spacing w:line="560" w:lineRule="exact"/>
        <w:jc w:val="right"/>
        <w:rPr>
          <w:rFonts w:ascii="方正仿宋简体" w:eastAsia="方正仿宋简体"/>
          <w:sz w:val="32"/>
          <w:szCs w:val="32"/>
        </w:rPr>
      </w:pPr>
      <w:r>
        <w:rPr>
          <w:rFonts w:ascii="方正仿宋简体" w:eastAsia="方正仿宋简体" w:hint="eastAsia"/>
          <w:sz w:val="32"/>
          <w:szCs w:val="32"/>
        </w:rPr>
        <w:t xml:space="preserve">内江师范学院          </w:t>
      </w:r>
    </w:p>
    <w:p w14:paraId="1E8DDCAE" w14:textId="43E827D9" w:rsidR="00816D02" w:rsidRDefault="00816D02" w:rsidP="00816D02">
      <w:pPr>
        <w:jc w:val="center"/>
        <w:rPr>
          <w:rFonts w:ascii="方正小标宋简体" w:eastAsia="方正小标宋简体"/>
          <w:b/>
          <w:sz w:val="44"/>
          <w:szCs w:val="44"/>
        </w:rPr>
      </w:pPr>
      <w:r>
        <w:rPr>
          <w:rFonts w:ascii="方正仿宋简体" w:eastAsia="方正仿宋简体" w:hint="eastAsia"/>
          <w:sz w:val="32"/>
          <w:szCs w:val="32"/>
        </w:rPr>
        <w:t xml:space="preserve">                         202</w:t>
      </w:r>
      <w:r>
        <w:rPr>
          <w:rFonts w:ascii="方正仿宋简体" w:eastAsia="方正仿宋简体"/>
          <w:sz w:val="32"/>
          <w:szCs w:val="32"/>
        </w:rPr>
        <w:t>1</w:t>
      </w:r>
      <w:r>
        <w:rPr>
          <w:rFonts w:ascii="方正仿宋简体" w:eastAsia="方正仿宋简体" w:hint="eastAsia"/>
          <w:sz w:val="32"/>
          <w:szCs w:val="32"/>
        </w:rPr>
        <w:t>年</w:t>
      </w:r>
      <w:r w:rsidR="002672F3">
        <w:rPr>
          <w:rFonts w:ascii="方正仿宋简体" w:eastAsia="方正仿宋简体"/>
          <w:sz w:val="32"/>
          <w:szCs w:val="32"/>
        </w:rPr>
        <w:t>10</w:t>
      </w:r>
      <w:r>
        <w:rPr>
          <w:rFonts w:ascii="方正仿宋简体" w:eastAsia="方正仿宋简体" w:hint="eastAsia"/>
          <w:sz w:val="32"/>
          <w:szCs w:val="32"/>
        </w:rPr>
        <w:t>月</w:t>
      </w:r>
      <w:r w:rsidR="002672F3">
        <w:rPr>
          <w:rFonts w:ascii="方正仿宋简体" w:eastAsia="方正仿宋简体"/>
          <w:sz w:val="32"/>
          <w:szCs w:val="32"/>
        </w:rPr>
        <w:t>15</w:t>
      </w:r>
      <w:r>
        <w:rPr>
          <w:rFonts w:ascii="方正仿宋简体" w:eastAsia="方正仿宋简体" w:hint="eastAsia"/>
          <w:sz w:val="32"/>
          <w:szCs w:val="32"/>
        </w:rPr>
        <w:t>日</w:t>
      </w:r>
    </w:p>
    <w:p w14:paraId="242F7DD3" w14:textId="090EF327" w:rsidR="00DE12A8" w:rsidRPr="00531983" w:rsidRDefault="00DE12A8" w:rsidP="00DE12A8">
      <w:pPr>
        <w:jc w:val="center"/>
        <w:rPr>
          <w:rFonts w:ascii="方正小标宋简体" w:eastAsia="方正小标宋简体"/>
          <w:sz w:val="44"/>
          <w:szCs w:val="44"/>
        </w:rPr>
      </w:pPr>
      <w:bookmarkStart w:id="2" w:name="_Hlk85201958"/>
      <w:r w:rsidRPr="00531983">
        <w:rPr>
          <w:rFonts w:ascii="方正小标宋简体" w:eastAsia="方正小标宋简体" w:hint="eastAsia"/>
          <w:b/>
          <w:sz w:val="44"/>
          <w:szCs w:val="44"/>
        </w:rPr>
        <w:lastRenderedPageBreak/>
        <w:t>内江师范学院</w:t>
      </w:r>
      <w:bookmarkStart w:id="3" w:name="_Hlk85201939"/>
      <w:r w:rsidRPr="00531983">
        <w:rPr>
          <w:rFonts w:ascii="方正小标宋简体" w:eastAsia="方正小标宋简体" w:hint="eastAsia"/>
          <w:b/>
          <w:sz w:val="44"/>
          <w:szCs w:val="44"/>
        </w:rPr>
        <w:t>科研诚信管理办法</w:t>
      </w:r>
      <w:r w:rsidRPr="00531983">
        <w:rPr>
          <w:rFonts w:ascii="方正小标宋简体" w:eastAsia="方正小标宋简体" w:hint="eastAsia"/>
          <w:sz w:val="44"/>
          <w:szCs w:val="44"/>
        </w:rPr>
        <w:t>（试行）</w:t>
      </w:r>
      <w:bookmarkEnd w:id="3"/>
    </w:p>
    <w:bookmarkEnd w:id="2"/>
    <w:p w14:paraId="4D424C1F" w14:textId="77777777" w:rsidR="00DE12A8" w:rsidRPr="00531983" w:rsidRDefault="00DE12A8" w:rsidP="00AD3678">
      <w:pPr>
        <w:jc w:val="center"/>
        <w:rPr>
          <w:rFonts w:ascii="方正小标宋简体" w:eastAsia="方正小标宋简体"/>
          <w:b/>
          <w:sz w:val="32"/>
          <w:szCs w:val="32"/>
        </w:rPr>
      </w:pPr>
      <w:r w:rsidRPr="00531983">
        <w:rPr>
          <w:rFonts w:ascii="方正小标宋简体" w:eastAsia="方正小标宋简体" w:hint="eastAsia"/>
          <w:b/>
          <w:sz w:val="32"/>
          <w:szCs w:val="32"/>
        </w:rPr>
        <w:t>第一章</w:t>
      </w:r>
      <w:r w:rsidR="00531983">
        <w:rPr>
          <w:rFonts w:ascii="方正小标宋简体" w:eastAsia="方正小标宋简体" w:hint="eastAsia"/>
          <w:b/>
          <w:sz w:val="32"/>
          <w:szCs w:val="32"/>
        </w:rPr>
        <w:t xml:space="preserve">  </w:t>
      </w:r>
      <w:r w:rsidRPr="00531983">
        <w:rPr>
          <w:rFonts w:ascii="方正小标宋简体" w:eastAsia="方正小标宋简体" w:hint="eastAsia"/>
          <w:b/>
          <w:sz w:val="32"/>
          <w:szCs w:val="32"/>
        </w:rPr>
        <w:t>总则</w:t>
      </w:r>
    </w:p>
    <w:p w14:paraId="036F1A35" w14:textId="5794452D"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第一条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为推进我校科研诚信建设，提高相关责任主体的诚信意识，规范学术行为，维护学术道德，弘扬科学精神，营造良好的学术创新氛围，根据中共中央办公厅国务院办公厅《关于进一步加强科研诚信建设的若干意见》（厅字〔2018〕23号）、《高等学校预防与处理学术不端行为办法》（中华人民共和国教育部令第40号）、</w:t>
      </w:r>
      <w:r w:rsidR="00101F03">
        <w:rPr>
          <w:rFonts w:ascii="方正仿宋简体" w:eastAsia="方正仿宋简体" w:hint="eastAsia"/>
          <w:sz w:val="32"/>
          <w:szCs w:val="32"/>
        </w:rPr>
        <w:t>科技部等二十部门关于《科研诚信案件调查处理规则（试行）》（国科发监[</w:t>
      </w:r>
      <w:r w:rsidR="00101F03">
        <w:rPr>
          <w:rFonts w:ascii="方正仿宋简体" w:eastAsia="方正仿宋简体"/>
          <w:sz w:val="32"/>
          <w:szCs w:val="32"/>
        </w:rPr>
        <w:t>2019]323</w:t>
      </w:r>
      <w:r w:rsidR="00101F03">
        <w:rPr>
          <w:rFonts w:ascii="方正仿宋简体" w:eastAsia="方正仿宋简体" w:hint="eastAsia"/>
          <w:sz w:val="32"/>
          <w:szCs w:val="32"/>
        </w:rPr>
        <w:t>号）</w:t>
      </w:r>
      <w:r w:rsidRPr="00531983">
        <w:rPr>
          <w:rFonts w:ascii="方正仿宋简体" w:eastAsia="方正仿宋简体" w:hint="eastAsia"/>
          <w:sz w:val="32"/>
          <w:szCs w:val="32"/>
        </w:rPr>
        <w:t>、</w:t>
      </w:r>
      <w:r w:rsidR="00AB34BF" w:rsidRPr="00531983">
        <w:rPr>
          <w:rFonts w:ascii="方正仿宋简体" w:eastAsia="方正仿宋简体" w:hint="eastAsia"/>
          <w:sz w:val="32"/>
          <w:szCs w:val="32"/>
        </w:rPr>
        <w:t>中共中央办公厅、国务院办公厅印发了《关于进一步弘扬科学家精神加强作风和学风建设的意见》、</w:t>
      </w:r>
      <w:r w:rsidR="00A950A6" w:rsidRPr="00531983">
        <w:rPr>
          <w:rFonts w:ascii="方正仿宋简体" w:eastAsia="方正仿宋简体" w:hint="eastAsia"/>
          <w:sz w:val="32"/>
          <w:szCs w:val="32"/>
        </w:rPr>
        <w:t>四川省科学技术厅等</w:t>
      </w:r>
      <w:r w:rsidR="00285C47">
        <w:rPr>
          <w:rFonts w:ascii="方正仿宋简体" w:eastAsia="方正仿宋简体" w:hint="eastAsia"/>
          <w:sz w:val="32"/>
          <w:szCs w:val="32"/>
        </w:rPr>
        <w:t>八</w:t>
      </w:r>
      <w:r w:rsidR="00A950A6" w:rsidRPr="00531983">
        <w:rPr>
          <w:rFonts w:ascii="方正仿宋简体" w:eastAsia="方正仿宋简体" w:hint="eastAsia"/>
          <w:sz w:val="32"/>
          <w:szCs w:val="32"/>
        </w:rPr>
        <w:t>部门关于印发《关于进一步加强科研诚信建设的实施意见》的通知</w:t>
      </w:r>
      <w:r w:rsidRPr="00531983">
        <w:rPr>
          <w:rFonts w:ascii="方正仿宋简体" w:eastAsia="方正仿宋简体" w:hint="eastAsia"/>
          <w:sz w:val="32"/>
          <w:szCs w:val="32"/>
        </w:rPr>
        <w:t>等文件精神及相关法律法规，结合学校实际，制定本办法。</w:t>
      </w:r>
    </w:p>
    <w:p w14:paraId="584D07AB" w14:textId="1DB66490"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第二条</w:t>
      </w:r>
      <w:r w:rsidR="00AD3678" w:rsidRPr="00531983">
        <w:rPr>
          <w:rFonts w:ascii="方正仿宋简体" w:eastAsia="方正仿宋简体" w:hint="eastAsia"/>
          <w:sz w:val="32"/>
          <w:szCs w:val="32"/>
        </w:rPr>
        <w:t xml:space="preserve"> </w:t>
      </w:r>
      <w:r w:rsidR="00BF6C2A">
        <w:rPr>
          <w:rFonts w:ascii="方正仿宋简体" w:eastAsia="方正仿宋简体" w:hint="eastAsia"/>
          <w:sz w:val="32"/>
          <w:szCs w:val="32"/>
        </w:rPr>
        <w:t>本办法适用于以内江师范学院名义从事科学研究及相关活动的个人及机构</w:t>
      </w:r>
      <w:r w:rsidRPr="00531983">
        <w:rPr>
          <w:rFonts w:ascii="方正仿宋简体" w:eastAsia="方正仿宋简体" w:hint="eastAsia"/>
          <w:sz w:val="32"/>
          <w:szCs w:val="32"/>
        </w:rPr>
        <w:t>。</w:t>
      </w:r>
    </w:p>
    <w:p w14:paraId="1E2C0F9A" w14:textId="793CBAA8"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第三条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本办法所称科研诚信管理包括科研诚信建设和科研失信行为管理。</w:t>
      </w:r>
    </w:p>
    <w:p w14:paraId="1B5F50AD" w14:textId="21D89697"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第四条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科研诚信建设的主要任务包括建立规章制度、明确管理责任、完善内部监督、加强预防教育等。科研失信行为管理的主要任务包括失信行为调查和认定、失信行为记</w:t>
      </w:r>
      <w:r w:rsidRPr="00531983">
        <w:rPr>
          <w:rFonts w:ascii="方正仿宋简体" w:eastAsia="方正仿宋简体" w:hint="eastAsia"/>
          <w:sz w:val="32"/>
          <w:szCs w:val="32"/>
        </w:rPr>
        <w:lastRenderedPageBreak/>
        <w:t>录与惩戒等。</w:t>
      </w:r>
    </w:p>
    <w:p w14:paraId="32A6CC7F" w14:textId="648372D1"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第五条</w:t>
      </w:r>
      <w:r w:rsidR="00AD3678" w:rsidRPr="00531983">
        <w:rPr>
          <w:rFonts w:ascii="方正仿宋简体" w:eastAsia="方正仿宋简体" w:hint="eastAsia"/>
          <w:sz w:val="32"/>
          <w:szCs w:val="32"/>
        </w:rPr>
        <w:t xml:space="preserve"> </w:t>
      </w:r>
      <w:r w:rsidR="00D24DC8" w:rsidRPr="00531983">
        <w:rPr>
          <w:rFonts w:ascii="方正仿宋简体" w:eastAsia="方正仿宋简体" w:hint="eastAsia"/>
          <w:sz w:val="32"/>
          <w:szCs w:val="32"/>
        </w:rPr>
        <w:t>内江师范学院学术委员会</w:t>
      </w:r>
      <w:r w:rsidRPr="00531983">
        <w:rPr>
          <w:rFonts w:ascii="方正仿宋简体" w:eastAsia="方正仿宋简体" w:hint="eastAsia"/>
          <w:sz w:val="32"/>
          <w:szCs w:val="32"/>
        </w:rPr>
        <w:t>（以下简称“校学术委员会”）全面负责全校科研诚信管理工作。各</w:t>
      </w:r>
      <w:r w:rsidR="00D24DC8" w:rsidRPr="00531983">
        <w:rPr>
          <w:rFonts w:ascii="方正仿宋简体" w:eastAsia="方正仿宋简体" w:hint="eastAsia"/>
          <w:sz w:val="32"/>
          <w:szCs w:val="32"/>
        </w:rPr>
        <w:t>二级学院、党政教辅科研机构</w:t>
      </w:r>
      <w:r w:rsidRPr="00531983">
        <w:rPr>
          <w:rFonts w:ascii="方正仿宋简体" w:eastAsia="方正仿宋简体" w:hint="eastAsia"/>
          <w:sz w:val="32"/>
          <w:szCs w:val="32"/>
        </w:rPr>
        <w:t>承担相应的科研诚信建设和科研信用主体责任。</w:t>
      </w:r>
    </w:p>
    <w:p w14:paraId="44000133" w14:textId="2DF32948"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第六条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科研诚信管理贯穿于科研活动管理的全过程，包括指南编制与咨询、各类项目和科技奖励申报与受理、评审与立项、执行与验收、监督与评价等过程，以及科研活动实施过程中的经费使用、科研成果或知识产权发表等过程。</w:t>
      </w:r>
    </w:p>
    <w:p w14:paraId="1DAE5177" w14:textId="77777777" w:rsidR="00DE12A8" w:rsidRPr="00531983" w:rsidRDefault="00DE12A8" w:rsidP="00AD3678">
      <w:pPr>
        <w:jc w:val="center"/>
        <w:rPr>
          <w:rFonts w:ascii="方正小标宋简体" w:eastAsia="方正小标宋简体"/>
          <w:b/>
          <w:sz w:val="32"/>
          <w:szCs w:val="32"/>
        </w:rPr>
      </w:pPr>
      <w:r w:rsidRPr="00531983">
        <w:rPr>
          <w:rFonts w:ascii="方正小标宋简体" w:eastAsia="方正小标宋简体" w:hint="eastAsia"/>
          <w:b/>
          <w:sz w:val="32"/>
          <w:szCs w:val="32"/>
        </w:rPr>
        <w:t>第二章 科研诚信建设</w:t>
      </w:r>
    </w:p>
    <w:p w14:paraId="4377FA34" w14:textId="2EAC9594"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第七条</w:t>
      </w:r>
      <w:r w:rsidR="00285C47">
        <w:rPr>
          <w:rFonts w:ascii="方正仿宋简体" w:eastAsia="方正仿宋简体" w:hint="eastAsia"/>
          <w:sz w:val="32"/>
          <w:szCs w:val="32"/>
        </w:rPr>
        <w:t xml:space="preserve"> </w:t>
      </w:r>
      <w:r w:rsidRPr="00531983">
        <w:rPr>
          <w:rFonts w:ascii="方正仿宋简体" w:eastAsia="方正仿宋简体" w:hint="eastAsia"/>
          <w:sz w:val="32"/>
          <w:szCs w:val="32"/>
        </w:rPr>
        <w:t>人事处在与新聘用人员签订聘用合同时要约定科研诚信义务和违约责任追究条款。</w:t>
      </w:r>
    </w:p>
    <w:p w14:paraId="6CC66AAA" w14:textId="5DE3A867"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第八条</w:t>
      </w:r>
      <w:r w:rsidR="00AD3678" w:rsidRPr="00531983">
        <w:rPr>
          <w:rFonts w:ascii="方正仿宋简体" w:eastAsia="方正仿宋简体" w:hint="eastAsia"/>
          <w:sz w:val="32"/>
          <w:szCs w:val="32"/>
        </w:rPr>
        <w:t xml:space="preserve"> </w:t>
      </w:r>
      <w:r w:rsidR="00396A38">
        <w:rPr>
          <w:rFonts w:ascii="方正仿宋简体" w:eastAsia="方正仿宋简体" w:hint="eastAsia"/>
          <w:sz w:val="32"/>
          <w:szCs w:val="32"/>
        </w:rPr>
        <w:t>全面实施科研诚信承诺制度。相关管理部门</w:t>
      </w:r>
      <w:r w:rsidRPr="00531983">
        <w:rPr>
          <w:rFonts w:ascii="方正仿宋简体" w:eastAsia="方正仿宋简体" w:hint="eastAsia"/>
          <w:sz w:val="32"/>
          <w:szCs w:val="32"/>
        </w:rPr>
        <w:t>在</w:t>
      </w:r>
      <w:r w:rsidR="00396A38">
        <w:rPr>
          <w:rFonts w:ascii="方正仿宋简体" w:eastAsia="方正仿宋简体" w:hint="eastAsia"/>
          <w:sz w:val="32"/>
          <w:szCs w:val="32"/>
        </w:rPr>
        <w:t>科研</w:t>
      </w:r>
      <w:r w:rsidRPr="00531983">
        <w:rPr>
          <w:rFonts w:ascii="方正仿宋简体" w:eastAsia="方正仿宋简体" w:hint="eastAsia"/>
          <w:sz w:val="32"/>
          <w:szCs w:val="32"/>
        </w:rPr>
        <w:t>项目、</w:t>
      </w:r>
      <w:r w:rsidR="00396A38">
        <w:rPr>
          <w:rFonts w:ascii="方正仿宋简体" w:eastAsia="方正仿宋简体" w:hint="eastAsia"/>
          <w:sz w:val="32"/>
          <w:szCs w:val="32"/>
        </w:rPr>
        <w:t>科学</w:t>
      </w:r>
      <w:r w:rsidR="00396A38" w:rsidRPr="00531983">
        <w:rPr>
          <w:rFonts w:ascii="方正仿宋简体" w:eastAsia="方正仿宋简体" w:hint="eastAsia"/>
          <w:sz w:val="32"/>
          <w:szCs w:val="32"/>
        </w:rPr>
        <w:t>平台、</w:t>
      </w:r>
      <w:r w:rsidRPr="00531983">
        <w:rPr>
          <w:rFonts w:ascii="方正仿宋简体" w:eastAsia="方正仿宋简体" w:hint="eastAsia"/>
          <w:sz w:val="32"/>
          <w:szCs w:val="32"/>
        </w:rPr>
        <w:t>科研经费使用、</w:t>
      </w:r>
      <w:r w:rsidR="00396A38">
        <w:rPr>
          <w:rFonts w:ascii="方正仿宋简体" w:eastAsia="方正仿宋简体" w:hint="eastAsia"/>
          <w:sz w:val="32"/>
          <w:szCs w:val="32"/>
        </w:rPr>
        <w:t>成果发表、成果转化、</w:t>
      </w:r>
      <w:r w:rsidR="00E857F1">
        <w:rPr>
          <w:rFonts w:ascii="方正仿宋简体" w:eastAsia="方正仿宋简体" w:hint="eastAsia"/>
          <w:sz w:val="32"/>
          <w:szCs w:val="32"/>
        </w:rPr>
        <w:t>科研成果奖</w:t>
      </w:r>
      <w:r w:rsidR="00FE16ED">
        <w:rPr>
          <w:rFonts w:ascii="方正仿宋简体" w:eastAsia="方正仿宋简体" w:hint="eastAsia"/>
          <w:sz w:val="32"/>
          <w:szCs w:val="32"/>
        </w:rPr>
        <w:t>、科研奖励</w:t>
      </w:r>
      <w:r w:rsidR="00AB34BF" w:rsidRPr="00531983">
        <w:rPr>
          <w:rFonts w:ascii="方正仿宋简体" w:eastAsia="方正仿宋简体" w:hint="eastAsia"/>
          <w:sz w:val="32"/>
          <w:szCs w:val="32"/>
        </w:rPr>
        <w:t>以及</w:t>
      </w:r>
      <w:r w:rsidR="00396A38">
        <w:rPr>
          <w:rFonts w:ascii="方正仿宋简体" w:eastAsia="方正仿宋简体" w:hint="eastAsia"/>
          <w:sz w:val="32"/>
          <w:szCs w:val="32"/>
        </w:rPr>
        <w:t>人才项目</w:t>
      </w:r>
      <w:r w:rsidRPr="00531983">
        <w:rPr>
          <w:rFonts w:ascii="方正仿宋简体" w:eastAsia="方正仿宋简体" w:hint="eastAsia"/>
          <w:sz w:val="32"/>
          <w:szCs w:val="32"/>
        </w:rPr>
        <w:t>等工作中全面推行科研诚信承诺制度，</w:t>
      </w:r>
      <w:r w:rsidR="001F1C47">
        <w:rPr>
          <w:rFonts w:ascii="方正仿宋简体" w:eastAsia="方正仿宋简体" w:hint="eastAsia"/>
          <w:sz w:val="32"/>
          <w:szCs w:val="32"/>
        </w:rPr>
        <w:t>要求相关人员</w:t>
      </w:r>
      <w:r w:rsidRPr="00531983">
        <w:rPr>
          <w:rFonts w:ascii="方正仿宋简体" w:eastAsia="方正仿宋简体" w:hint="eastAsia"/>
          <w:sz w:val="32"/>
          <w:szCs w:val="32"/>
        </w:rPr>
        <w:t>签署科研诚信承诺书，对科研过程、科研成果等的真实性、完整性负主体责任。</w:t>
      </w:r>
    </w:p>
    <w:p w14:paraId="12F6EA6E" w14:textId="01C065DE"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第九条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各</w:t>
      </w:r>
      <w:r w:rsidR="00D24DC8" w:rsidRPr="00531983">
        <w:rPr>
          <w:rFonts w:ascii="方正仿宋简体" w:eastAsia="方正仿宋简体" w:hint="eastAsia"/>
          <w:sz w:val="32"/>
          <w:szCs w:val="32"/>
        </w:rPr>
        <w:t>二级学院、党政教辅科研机构</w:t>
      </w:r>
      <w:r w:rsidRPr="00531983">
        <w:rPr>
          <w:rFonts w:ascii="方正仿宋简体" w:eastAsia="方正仿宋简体" w:hint="eastAsia"/>
          <w:sz w:val="32"/>
          <w:szCs w:val="32"/>
        </w:rPr>
        <w:t>要通过岗位职责说明书、工作守则、行为规范等内部规章制度，对本单位人员遵守科研诚信要求及责任追究作出明确规定或约定。</w:t>
      </w:r>
    </w:p>
    <w:p w14:paraId="258C3C61" w14:textId="223DCAC3"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第十条</w:t>
      </w:r>
      <w:r w:rsidR="00AD3678" w:rsidRPr="00531983">
        <w:rPr>
          <w:rFonts w:ascii="方正仿宋简体" w:eastAsia="方正仿宋简体" w:hint="eastAsia"/>
          <w:sz w:val="32"/>
          <w:szCs w:val="32"/>
        </w:rPr>
        <w:t xml:space="preserve"> </w:t>
      </w:r>
      <w:r w:rsidR="00DB1D71">
        <w:rPr>
          <w:rFonts w:ascii="方正仿宋简体" w:eastAsia="方正仿宋简体" w:hint="eastAsia"/>
          <w:sz w:val="32"/>
          <w:szCs w:val="32"/>
        </w:rPr>
        <w:t>加强科研诚信预防教育</w:t>
      </w:r>
      <w:r w:rsidR="00CE64B5">
        <w:rPr>
          <w:rFonts w:ascii="方正仿宋简体" w:eastAsia="方正仿宋简体" w:hint="eastAsia"/>
          <w:sz w:val="32"/>
          <w:szCs w:val="32"/>
        </w:rPr>
        <w:t>。</w:t>
      </w:r>
      <w:r w:rsidRPr="00531983">
        <w:rPr>
          <w:rFonts w:ascii="方正仿宋简体" w:eastAsia="方正仿宋简体" w:hint="eastAsia"/>
          <w:sz w:val="32"/>
          <w:szCs w:val="32"/>
        </w:rPr>
        <w:t>在学生入学、员工入职、职称</w:t>
      </w:r>
      <w:r w:rsidR="00DB1D71">
        <w:rPr>
          <w:rFonts w:ascii="方正仿宋简体" w:eastAsia="方正仿宋简体" w:hint="eastAsia"/>
          <w:sz w:val="32"/>
          <w:szCs w:val="32"/>
        </w:rPr>
        <w:t>评定、</w:t>
      </w:r>
      <w:r w:rsidRPr="00531983">
        <w:rPr>
          <w:rFonts w:ascii="方正仿宋简体" w:eastAsia="方正仿宋简体" w:hint="eastAsia"/>
          <w:sz w:val="32"/>
          <w:szCs w:val="32"/>
        </w:rPr>
        <w:t>职务晋升</w:t>
      </w:r>
      <w:r w:rsidR="00DB1D71">
        <w:rPr>
          <w:rFonts w:ascii="方正仿宋简体" w:eastAsia="方正仿宋简体" w:hint="eastAsia"/>
          <w:sz w:val="32"/>
          <w:szCs w:val="32"/>
        </w:rPr>
        <w:t>、科研（人才）项目申报</w:t>
      </w:r>
      <w:r w:rsidR="004966C9">
        <w:rPr>
          <w:rFonts w:ascii="方正仿宋简体" w:eastAsia="方正仿宋简体" w:hint="eastAsia"/>
          <w:sz w:val="32"/>
          <w:szCs w:val="32"/>
        </w:rPr>
        <w:t>及成果发表</w:t>
      </w:r>
      <w:r w:rsidRPr="00531983">
        <w:rPr>
          <w:rFonts w:ascii="方正仿宋简体" w:eastAsia="方正仿宋简体" w:hint="eastAsia"/>
          <w:sz w:val="32"/>
          <w:szCs w:val="32"/>
        </w:rPr>
        <w:t>等</w:t>
      </w:r>
      <w:r w:rsidRPr="00531983">
        <w:rPr>
          <w:rFonts w:ascii="方正仿宋简体" w:eastAsia="方正仿宋简体" w:hint="eastAsia"/>
          <w:sz w:val="32"/>
          <w:szCs w:val="32"/>
        </w:rPr>
        <w:lastRenderedPageBreak/>
        <w:t>重要节点开展科研诚信教育。对在科研诚信方面存在倾向性、苗头性问题的人员，各二级单位要及时开展诫勉谈话，加强教育。</w:t>
      </w:r>
    </w:p>
    <w:p w14:paraId="0FF5147B" w14:textId="620ED99B"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第十一条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各</w:t>
      </w:r>
      <w:r w:rsidR="00D24DC8" w:rsidRPr="00531983">
        <w:rPr>
          <w:rFonts w:ascii="方正仿宋简体" w:eastAsia="方正仿宋简体" w:hint="eastAsia"/>
          <w:sz w:val="32"/>
          <w:szCs w:val="32"/>
        </w:rPr>
        <w:t>二级学院、党政教辅科研机构</w:t>
      </w:r>
      <w:r w:rsidRPr="00531983">
        <w:rPr>
          <w:rFonts w:ascii="方正仿宋简体" w:eastAsia="方正仿宋简体" w:hint="eastAsia"/>
          <w:sz w:val="32"/>
          <w:szCs w:val="32"/>
        </w:rPr>
        <w:t>要加强科研成果管理，建立学术成果发表诚信承诺制度、科研过程可追溯制度、科研成果检查和报告制度等成果管理制度，加强科研活动记录和科研档案保存，完善内部监督约束机制。各</w:t>
      </w:r>
      <w:r w:rsidR="00D24DC8" w:rsidRPr="00531983">
        <w:rPr>
          <w:rFonts w:ascii="方正仿宋简体" w:eastAsia="方正仿宋简体" w:hint="eastAsia"/>
          <w:sz w:val="32"/>
          <w:szCs w:val="32"/>
        </w:rPr>
        <w:t>二级学院、党政教辅科研机构</w:t>
      </w:r>
      <w:r w:rsidRPr="00531983">
        <w:rPr>
          <w:rFonts w:ascii="方正仿宋简体" w:eastAsia="方正仿宋简体" w:hint="eastAsia"/>
          <w:sz w:val="32"/>
          <w:szCs w:val="32"/>
        </w:rPr>
        <w:t>应对本单位拟公布的成果进行真实性审查。</w:t>
      </w:r>
    </w:p>
    <w:p w14:paraId="481F71D9" w14:textId="6EBF0638"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第十二条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科研人员要恪守科学道德准则，遵守科研活动规范，践行科研诚信要求，坚守科研诚信底线。</w:t>
      </w:r>
    </w:p>
    <w:p w14:paraId="795F7063" w14:textId="315E764D"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第十三条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科研团队或课题组负责人要充分发挥言传身教作用，加强对团队或课题组成员、所指导的学生等的科研诚信教育与管理，对学术成果或知识产权等科研成果的署名、研究数据真实性、实验可重复性等进行诚信审核和学术把关。</w:t>
      </w:r>
    </w:p>
    <w:p w14:paraId="5D678F02" w14:textId="77777777" w:rsidR="00DE12A8" w:rsidRPr="00531983" w:rsidRDefault="00DE12A8" w:rsidP="00531983">
      <w:pPr>
        <w:jc w:val="center"/>
        <w:rPr>
          <w:rFonts w:ascii="方正小标宋简体" w:eastAsia="方正小标宋简体"/>
          <w:b/>
          <w:sz w:val="32"/>
          <w:szCs w:val="32"/>
        </w:rPr>
      </w:pPr>
      <w:r w:rsidRPr="00531983">
        <w:rPr>
          <w:rFonts w:ascii="方正小标宋简体" w:eastAsia="方正小标宋简体" w:hint="eastAsia"/>
          <w:b/>
          <w:sz w:val="32"/>
          <w:szCs w:val="32"/>
        </w:rPr>
        <w:t>第三章</w:t>
      </w:r>
      <w:r w:rsidR="00AD3678" w:rsidRPr="00531983">
        <w:rPr>
          <w:rFonts w:ascii="方正小标宋简体" w:eastAsia="方正小标宋简体" w:hint="eastAsia"/>
          <w:b/>
          <w:sz w:val="32"/>
          <w:szCs w:val="32"/>
        </w:rPr>
        <w:t xml:space="preserve"> </w:t>
      </w:r>
      <w:r w:rsidRPr="00531983">
        <w:rPr>
          <w:rFonts w:ascii="方正小标宋简体" w:eastAsia="方正小标宋简体" w:hint="eastAsia"/>
          <w:b/>
          <w:sz w:val="32"/>
          <w:szCs w:val="32"/>
        </w:rPr>
        <w:t xml:space="preserve"> 科研失信行为管理</w:t>
      </w:r>
    </w:p>
    <w:p w14:paraId="68E6221B" w14:textId="0FED2771"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第十四条</w:t>
      </w:r>
      <w:r w:rsidR="00AD3678"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科研失信行为，是指</w:t>
      </w:r>
      <w:r w:rsidR="00C94DBA">
        <w:rPr>
          <w:rFonts w:ascii="方正仿宋简体" w:eastAsia="方正仿宋简体" w:hint="eastAsia"/>
          <w:sz w:val="32"/>
          <w:szCs w:val="32"/>
        </w:rPr>
        <w:t>在</w:t>
      </w:r>
      <w:r w:rsidRPr="00531983">
        <w:rPr>
          <w:rFonts w:ascii="方正仿宋简体" w:eastAsia="方正仿宋简体" w:hint="eastAsia"/>
          <w:sz w:val="32"/>
          <w:szCs w:val="32"/>
        </w:rPr>
        <w:t>参与</w:t>
      </w:r>
      <w:r w:rsidR="00C94DBA">
        <w:rPr>
          <w:rFonts w:ascii="方正仿宋简体" w:eastAsia="方正仿宋简体" w:hint="eastAsia"/>
          <w:sz w:val="32"/>
          <w:szCs w:val="32"/>
        </w:rPr>
        <w:t>科学研究及相关活动中发生的</w:t>
      </w:r>
      <w:r w:rsidRPr="00531983">
        <w:rPr>
          <w:rFonts w:ascii="方正仿宋简体" w:eastAsia="方正仿宋简体" w:hint="eastAsia"/>
          <w:sz w:val="32"/>
          <w:szCs w:val="32"/>
        </w:rPr>
        <w:t>违反</w:t>
      </w:r>
      <w:r w:rsidR="00C94DBA">
        <w:rPr>
          <w:rFonts w:ascii="方正仿宋简体" w:eastAsia="方正仿宋简体" w:hint="eastAsia"/>
          <w:sz w:val="32"/>
          <w:szCs w:val="32"/>
        </w:rPr>
        <w:t>科学研究行为准则与规范</w:t>
      </w:r>
      <w:r w:rsidRPr="00531983">
        <w:rPr>
          <w:rFonts w:ascii="方正仿宋简体" w:eastAsia="方正仿宋简体" w:hint="eastAsia"/>
          <w:sz w:val="32"/>
          <w:szCs w:val="32"/>
        </w:rPr>
        <w:t>的行为。</w:t>
      </w:r>
    </w:p>
    <w:p w14:paraId="5FB7529A" w14:textId="180EC7C3" w:rsidR="00DE12A8" w:rsidRPr="00C73665" w:rsidRDefault="00DE12A8" w:rsidP="0051058E">
      <w:pPr>
        <w:ind w:firstLineChars="200" w:firstLine="643"/>
        <w:rPr>
          <w:rFonts w:ascii="方正仿宋简体" w:eastAsia="方正仿宋简体"/>
          <w:color w:val="000000" w:themeColor="text1"/>
          <w:sz w:val="32"/>
          <w:szCs w:val="32"/>
        </w:rPr>
      </w:pPr>
      <w:r w:rsidRPr="00C73665">
        <w:rPr>
          <w:rFonts w:ascii="方正仿宋简体" w:eastAsia="方正仿宋简体" w:hint="eastAsia"/>
          <w:b/>
          <w:color w:val="000000" w:themeColor="text1"/>
          <w:sz w:val="32"/>
          <w:szCs w:val="32"/>
        </w:rPr>
        <w:t>第十五条</w:t>
      </w:r>
      <w:r w:rsidR="00AD3678" w:rsidRPr="00C73665">
        <w:rPr>
          <w:rFonts w:ascii="方正仿宋简体" w:eastAsia="方正仿宋简体" w:hint="eastAsia"/>
          <w:color w:val="000000" w:themeColor="text1"/>
          <w:sz w:val="32"/>
          <w:szCs w:val="32"/>
        </w:rPr>
        <w:t xml:space="preserve"> </w:t>
      </w:r>
      <w:r w:rsidRPr="00C73665">
        <w:rPr>
          <w:rFonts w:ascii="方正仿宋简体" w:eastAsia="方正仿宋简体" w:hint="eastAsia"/>
          <w:color w:val="000000" w:themeColor="text1"/>
          <w:sz w:val="32"/>
          <w:szCs w:val="32"/>
        </w:rPr>
        <w:t>科研失信行为包括:</w:t>
      </w:r>
    </w:p>
    <w:p w14:paraId="16E8D443" w14:textId="00F55EF5" w:rsidR="00DE12A8" w:rsidRPr="00C73665" w:rsidRDefault="00DE12A8"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（一）抄袭、剽窃、侵占他人</w:t>
      </w:r>
      <w:r w:rsidR="00416A2C" w:rsidRPr="00C73665">
        <w:rPr>
          <w:rFonts w:ascii="方正仿宋简体" w:eastAsia="方正仿宋简体" w:hint="eastAsia"/>
          <w:color w:val="000000" w:themeColor="text1"/>
          <w:sz w:val="32"/>
          <w:szCs w:val="32"/>
        </w:rPr>
        <w:t>研究</w:t>
      </w:r>
      <w:r w:rsidRPr="00C73665">
        <w:rPr>
          <w:rFonts w:ascii="方正仿宋简体" w:eastAsia="方正仿宋简体" w:hint="eastAsia"/>
          <w:color w:val="000000" w:themeColor="text1"/>
          <w:sz w:val="32"/>
          <w:szCs w:val="32"/>
        </w:rPr>
        <w:t>成果</w:t>
      </w:r>
      <w:r w:rsidR="00416A2C" w:rsidRPr="00C73665">
        <w:rPr>
          <w:rFonts w:ascii="方正仿宋简体" w:eastAsia="方正仿宋简体" w:hint="eastAsia"/>
          <w:color w:val="000000" w:themeColor="text1"/>
          <w:sz w:val="32"/>
          <w:szCs w:val="32"/>
        </w:rPr>
        <w:t>或项目</w:t>
      </w:r>
      <w:r w:rsidR="00FE61EE" w:rsidRPr="00C73665">
        <w:rPr>
          <w:rFonts w:ascii="方正仿宋简体" w:eastAsia="方正仿宋简体" w:hint="eastAsia"/>
          <w:color w:val="000000" w:themeColor="text1"/>
          <w:sz w:val="32"/>
          <w:szCs w:val="32"/>
        </w:rPr>
        <w:t>申请</w:t>
      </w:r>
      <w:r w:rsidR="00416A2C" w:rsidRPr="00C73665">
        <w:rPr>
          <w:rFonts w:ascii="方正仿宋简体" w:eastAsia="方正仿宋简体" w:hint="eastAsia"/>
          <w:color w:val="000000" w:themeColor="text1"/>
          <w:sz w:val="32"/>
          <w:szCs w:val="32"/>
        </w:rPr>
        <w:t>书</w:t>
      </w:r>
      <w:r w:rsidRPr="00C73665">
        <w:rPr>
          <w:rFonts w:ascii="方正仿宋简体" w:eastAsia="方正仿宋简体" w:hint="eastAsia"/>
          <w:color w:val="000000" w:themeColor="text1"/>
          <w:sz w:val="32"/>
          <w:szCs w:val="32"/>
        </w:rPr>
        <w:t>，捏造、篡改、拼凑研究成果或者实验数据，用不正当手段故意夸大项目的虚假学术价值和经济效益；</w:t>
      </w:r>
    </w:p>
    <w:p w14:paraId="7D23BA8B" w14:textId="2F882A05" w:rsidR="00DE12A8" w:rsidRPr="00C73665" w:rsidRDefault="00DE12A8"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lastRenderedPageBreak/>
        <w:t>（二）通过伪造材料等弄虚作假手段，骗取科技计划（专项、基金等）项目、科研经费以及奖励、荣誉</w:t>
      </w:r>
      <w:r w:rsidR="00723C89" w:rsidRPr="00C73665">
        <w:rPr>
          <w:rFonts w:ascii="方正仿宋简体" w:eastAsia="方正仿宋简体" w:hint="eastAsia"/>
          <w:color w:val="000000" w:themeColor="text1"/>
          <w:sz w:val="32"/>
          <w:szCs w:val="32"/>
        </w:rPr>
        <w:t>、职务职称</w:t>
      </w:r>
      <w:r w:rsidRPr="00C73665">
        <w:rPr>
          <w:rFonts w:ascii="方正仿宋简体" w:eastAsia="方正仿宋简体" w:hint="eastAsia"/>
          <w:color w:val="000000" w:themeColor="text1"/>
          <w:sz w:val="32"/>
          <w:szCs w:val="32"/>
        </w:rPr>
        <w:t>等；</w:t>
      </w:r>
    </w:p>
    <w:p w14:paraId="5EB86D24" w14:textId="77777777" w:rsidR="00DE12A8" w:rsidRPr="00C73665" w:rsidRDefault="00DE12A8"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（三）项目实施或验收违反有关规定，编造虚假材料、知识产权证明等；</w:t>
      </w:r>
    </w:p>
    <w:p w14:paraId="02A6C8E3" w14:textId="1951177E" w:rsidR="00DE12A8" w:rsidRPr="00C73665" w:rsidRDefault="00DE12A8"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（四）</w:t>
      </w:r>
      <w:r w:rsidR="00B6291F" w:rsidRPr="00C73665">
        <w:rPr>
          <w:rFonts w:ascii="方正仿宋简体" w:eastAsia="方正仿宋简体" w:hint="eastAsia"/>
          <w:color w:val="000000" w:themeColor="text1"/>
          <w:sz w:val="32"/>
          <w:szCs w:val="32"/>
        </w:rPr>
        <w:t>买卖</w:t>
      </w:r>
      <w:r w:rsidRPr="00C73665">
        <w:rPr>
          <w:rFonts w:ascii="方正仿宋简体" w:eastAsia="方正仿宋简体" w:hint="eastAsia"/>
          <w:color w:val="000000" w:themeColor="text1"/>
          <w:sz w:val="32"/>
          <w:szCs w:val="32"/>
        </w:rPr>
        <w:t>、代写</w:t>
      </w:r>
      <w:r w:rsidR="00FE61EE" w:rsidRPr="00C73665">
        <w:rPr>
          <w:rFonts w:ascii="方正仿宋简体" w:eastAsia="方正仿宋简体" w:hint="eastAsia"/>
          <w:color w:val="000000" w:themeColor="text1"/>
          <w:sz w:val="32"/>
          <w:szCs w:val="32"/>
        </w:rPr>
        <w:t>论文或项目申请书，</w:t>
      </w:r>
      <w:r w:rsidRPr="00C73665">
        <w:rPr>
          <w:rFonts w:ascii="方正仿宋简体" w:eastAsia="方正仿宋简体" w:hint="eastAsia"/>
          <w:color w:val="000000" w:themeColor="text1"/>
          <w:sz w:val="32"/>
          <w:szCs w:val="32"/>
        </w:rPr>
        <w:t>代投论文，虚构同行评议专家及评议意见；</w:t>
      </w:r>
      <w:r w:rsidR="003F1636" w:rsidRPr="00C73665">
        <w:rPr>
          <w:rFonts w:ascii="方正仿宋简体" w:eastAsia="方正仿宋简体" w:hint="eastAsia"/>
          <w:color w:val="000000" w:themeColor="text1"/>
          <w:sz w:val="32"/>
          <w:szCs w:val="32"/>
        </w:rPr>
        <w:t>学术论文一稿多发；</w:t>
      </w:r>
    </w:p>
    <w:p w14:paraId="5375706D" w14:textId="36FD5AFF" w:rsidR="00DE12A8" w:rsidRPr="00C73665" w:rsidRDefault="00091DF5"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w:t>
      </w:r>
      <w:r w:rsidR="00343F7F" w:rsidRPr="00C73665">
        <w:rPr>
          <w:rFonts w:ascii="方正仿宋简体" w:eastAsia="方正仿宋简体" w:hint="eastAsia"/>
          <w:color w:val="000000" w:themeColor="text1"/>
          <w:sz w:val="32"/>
          <w:szCs w:val="32"/>
        </w:rPr>
        <w:t>五</w:t>
      </w:r>
      <w:r w:rsidRPr="00C73665">
        <w:rPr>
          <w:rFonts w:ascii="方正仿宋简体" w:eastAsia="方正仿宋简体" w:hint="eastAsia"/>
          <w:color w:val="000000" w:themeColor="text1"/>
          <w:sz w:val="32"/>
          <w:szCs w:val="32"/>
        </w:rPr>
        <w:t>）</w:t>
      </w:r>
      <w:r w:rsidR="00E41420" w:rsidRPr="00C73665">
        <w:rPr>
          <w:rFonts w:ascii="方正仿宋简体" w:eastAsia="方正仿宋简体" w:hint="eastAsia"/>
          <w:color w:val="000000" w:themeColor="text1"/>
          <w:sz w:val="32"/>
          <w:szCs w:val="32"/>
        </w:rPr>
        <w:t>违反科技成果署名规范，在未参加研究成果中署名、未经许可而不当使用他人署名或虚构合作者共同署名；</w:t>
      </w:r>
      <w:r w:rsidR="00DE12A8" w:rsidRPr="00C73665">
        <w:rPr>
          <w:rFonts w:ascii="方正仿宋简体" w:eastAsia="方正仿宋简体" w:hint="eastAsia"/>
          <w:color w:val="000000" w:themeColor="text1"/>
          <w:sz w:val="32"/>
          <w:szCs w:val="32"/>
        </w:rPr>
        <w:t>擅自标注或虚假标注获得科技计划（专项、基金等）等资助；</w:t>
      </w:r>
    </w:p>
    <w:p w14:paraId="5B66D5C6" w14:textId="716CD3E9" w:rsidR="00DE12A8" w:rsidRPr="00C73665" w:rsidRDefault="00DE12A8"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w:t>
      </w:r>
      <w:r w:rsidR="00343F7F" w:rsidRPr="00C73665">
        <w:rPr>
          <w:rFonts w:ascii="方正仿宋简体" w:eastAsia="方正仿宋简体" w:hint="eastAsia"/>
          <w:color w:val="000000" w:themeColor="text1"/>
          <w:sz w:val="32"/>
          <w:szCs w:val="32"/>
        </w:rPr>
        <w:t>六</w:t>
      </w:r>
      <w:r w:rsidRPr="00C73665">
        <w:rPr>
          <w:rFonts w:ascii="方正仿宋简体" w:eastAsia="方正仿宋简体" w:hint="eastAsia"/>
          <w:color w:val="000000" w:themeColor="text1"/>
          <w:sz w:val="32"/>
          <w:szCs w:val="32"/>
        </w:rPr>
        <w:t>）在科研项目评审、奖励评审、人才评价等学术评审中拉关系、送人情，亵渎学术尊严；</w:t>
      </w:r>
    </w:p>
    <w:p w14:paraId="548EADAA" w14:textId="77777777" w:rsidR="009C61C9" w:rsidRPr="00C73665" w:rsidRDefault="00DE12A8"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w:t>
      </w:r>
      <w:r w:rsidR="00343F7F" w:rsidRPr="00C73665">
        <w:rPr>
          <w:rFonts w:ascii="方正仿宋简体" w:eastAsia="方正仿宋简体" w:hint="eastAsia"/>
          <w:color w:val="000000" w:themeColor="text1"/>
          <w:sz w:val="32"/>
          <w:szCs w:val="32"/>
        </w:rPr>
        <w:t>七</w:t>
      </w:r>
      <w:r w:rsidRPr="00C73665">
        <w:rPr>
          <w:rFonts w:ascii="方正仿宋简体" w:eastAsia="方正仿宋简体" w:hint="eastAsia"/>
          <w:color w:val="000000" w:themeColor="text1"/>
          <w:sz w:val="32"/>
          <w:szCs w:val="32"/>
        </w:rPr>
        <w:t>）</w:t>
      </w:r>
      <w:r w:rsidR="009C61C9" w:rsidRPr="00C73665">
        <w:rPr>
          <w:rFonts w:ascii="方正仿宋简体" w:eastAsia="方正仿宋简体" w:hint="eastAsia"/>
          <w:color w:val="000000" w:themeColor="text1"/>
          <w:sz w:val="32"/>
          <w:szCs w:val="32"/>
        </w:rPr>
        <w:t>违反科研伦理规范；</w:t>
      </w:r>
    </w:p>
    <w:p w14:paraId="1323E50C" w14:textId="0F34F824" w:rsidR="00DE12A8" w:rsidRPr="00C73665" w:rsidRDefault="009C61C9" w:rsidP="00531983">
      <w:pPr>
        <w:ind w:firstLineChars="200" w:firstLine="640"/>
        <w:rPr>
          <w:rFonts w:ascii="方正仿宋简体" w:eastAsia="方正仿宋简体"/>
          <w:color w:val="000000" w:themeColor="text1"/>
          <w:sz w:val="32"/>
          <w:szCs w:val="32"/>
        </w:rPr>
      </w:pPr>
      <w:r w:rsidRPr="00C73665">
        <w:rPr>
          <w:rFonts w:ascii="方正仿宋简体" w:eastAsia="方正仿宋简体" w:hint="eastAsia"/>
          <w:color w:val="000000" w:themeColor="text1"/>
          <w:sz w:val="32"/>
          <w:szCs w:val="32"/>
        </w:rPr>
        <w:t>（八）</w:t>
      </w:r>
      <w:r w:rsidR="00881A16" w:rsidRPr="00C73665">
        <w:rPr>
          <w:rFonts w:ascii="方正仿宋简体" w:eastAsia="方正仿宋简体" w:hint="eastAsia"/>
          <w:color w:val="000000" w:themeColor="text1"/>
          <w:sz w:val="32"/>
          <w:szCs w:val="32"/>
        </w:rPr>
        <w:t>其它违反学术规范的</w:t>
      </w:r>
      <w:r w:rsidR="00723C89" w:rsidRPr="00C73665">
        <w:rPr>
          <w:rFonts w:ascii="方正仿宋简体" w:eastAsia="方正仿宋简体" w:hint="eastAsia"/>
          <w:color w:val="000000" w:themeColor="text1"/>
          <w:sz w:val="32"/>
          <w:szCs w:val="32"/>
        </w:rPr>
        <w:t>科研失信</w:t>
      </w:r>
      <w:r w:rsidR="00DE12A8" w:rsidRPr="00C73665">
        <w:rPr>
          <w:rFonts w:ascii="方正仿宋简体" w:eastAsia="方正仿宋简体" w:hint="eastAsia"/>
          <w:color w:val="000000" w:themeColor="text1"/>
          <w:sz w:val="32"/>
          <w:szCs w:val="32"/>
        </w:rPr>
        <w:t>行为。</w:t>
      </w:r>
    </w:p>
    <w:p w14:paraId="6316C836" w14:textId="77777777" w:rsidR="002507E0"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第十六条</w:t>
      </w:r>
      <w:r w:rsidR="002507E0" w:rsidRPr="00531983">
        <w:rPr>
          <w:rFonts w:ascii="方正仿宋简体" w:eastAsia="方正仿宋简体" w:hint="eastAsia"/>
          <w:sz w:val="32"/>
          <w:szCs w:val="32"/>
        </w:rPr>
        <w:t xml:space="preserve"> 有科研失信行为且有下列情形之一的，应当认定为情节严重：</w:t>
      </w:r>
    </w:p>
    <w:p w14:paraId="7C0BAB10"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（一）</w:t>
      </w:r>
      <w:r w:rsidR="002507E0" w:rsidRPr="00531983">
        <w:rPr>
          <w:rFonts w:ascii="方正仿宋简体" w:eastAsia="方正仿宋简体" w:hint="eastAsia"/>
          <w:sz w:val="32"/>
          <w:szCs w:val="32"/>
        </w:rPr>
        <w:t>对学校声誉造成恶劣影响的；</w:t>
      </w:r>
    </w:p>
    <w:p w14:paraId="66AE70C8"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（二）</w:t>
      </w:r>
      <w:r w:rsidR="002507E0" w:rsidRPr="00531983">
        <w:rPr>
          <w:rFonts w:ascii="方正仿宋简体" w:eastAsia="方正仿宋简体" w:hint="eastAsia"/>
          <w:sz w:val="32"/>
          <w:szCs w:val="32"/>
        </w:rPr>
        <w:t>存在利益输送或者利益交换的；</w:t>
      </w:r>
    </w:p>
    <w:p w14:paraId="4D299F1E"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（三）</w:t>
      </w:r>
      <w:r w:rsidR="002507E0" w:rsidRPr="00531983">
        <w:rPr>
          <w:rFonts w:ascii="方正仿宋简体" w:eastAsia="方正仿宋简体" w:hint="eastAsia"/>
          <w:sz w:val="32"/>
          <w:szCs w:val="32"/>
        </w:rPr>
        <w:t>对举报人进行打击报复的；</w:t>
      </w:r>
    </w:p>
    <w:p w14:paraId="50CA2268"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（四）</w:t>
      </w:r>
      <w:r w:rsidR="002507E0" w:rsidRPr="00531983">
        <w:rPr>
          <w:rFonts w:ascii="方正仿宋简体" w:eastAsia="方正仿宋简体" w:hint="eastAsia"/>
          <w:sz w:val="32"/>
          <w:szCs w:val="32"/>
        </w:rPr>
        <w:t>有组织实施学术不端行为的；</w:t>
      </w:r>
    </w:p>
    <w:p w14:paraId="7596C7D2"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（五）</w:t>
      </w:r>
      <w:r w:rsidR="002507E0" w:rsidRPr="00531983">
        <w:rPr>
          <w:rFonts w:ascii="方正仿宋简体" w:eastAsia="方正仿宋简体" w:hint="eastAsia"/>
          <w:sz w:val="32"/>
          <w:szCs w:val="32"/>
        </w:rPr>
        <w:t>多次实施学术不端行为的；</w:t>
      </w:r>
    </w:p>
    <w:p w14:paraId="347CAD8A"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（六）</w:t>
      </w:r>
      <w:r w:rsidR="002507E0" w:rsidRPr="00531983">
        <w:rPr>
          <w:rFonts w:ascii="方正仿宋简体" w:eastAsia="方正仿宋简体" w:hint="eastAsia"/>
          <w:sz w:val="32"/>
          <w:szCs w:val="32"/>
        </w:rPr>
        <w:t>其他造成严重后果或者恶劣影响的。</w:t>
      </w:r>
    </w:p>
    <w:p w14:paraId="2E1A507D" w14:textId="0D5510A0" w:rsidR="002507E0" w:rsidRPr="00531983" w:rsidRDefault="002507E0"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第十七条</w:t>
      </w:r>
      <w:r w:rsidRPr="00531983">
        <w:rPr>
          <w:rFonts w:ascii="方正仿宋简体" w:eastAsia="方正仿宋简体" w:hint="eastAsia"/>
          <w:sz w:val="32"/>
          <w:szCs w:val="32"/>
        </w:rPr>
        <w:t xml:space="preserve"> 对科研失信行为的举报，一般应当以书面方</w:t>
      </w:r>
      <w:r w:rsidRPr="00531983">
        <w:rPr>
          <w:rFonts w:ascii="方正仿宋简体" w:eastAsia="方正仿宋简体" w:hint="eastAsia"/>
          <w:sz w:val="32"/>
          <w:szCs w:val="32"/>
        </w:rPr>
        <w:lastRenderedPageBreak/>
        <w:t>式实名提出，并符合下列条件：</w:t>
      </w:r>
    </w:p>
    <w:p w14:paraId="428E9E95"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（一）</w:t>
      </w:r>
      <w:r w:rsidR="002507E0" w:rsidRPr="00531983">
        <w:rPr>
          <w:rFonts w:ascii="方正仿宋简体" w:eastAsia="方正仿宋简体" w:hint="eastAsia"/>
          <w:sz w:val="32"/>
          <w:szCs w:val="32"/>
        </w:rPr>
        <w:t>有明确的举报对象；</w:t>
      </w:r>
    </w:p>
    <w:p w14:paraId="7466856E"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（二）</w:t>
      </w:r>
      <w:r w:rsidR="002507E0" w:rsidRPr="00531983">
        <w:rPr>
          <w:rFonts w:ascii="方正仿宋简体" w:eastAsia="方正仿宋简体" w:hint="eastAsia"/>
          <w:sz w:val="32"/>
          <w:szCs w:val="32"/>
        </w:rPr>
        <w:t>有实施学术不端行为的事实；</w:t>
      </w:r>
    </w:p>
    <w:p w14:paraId="1C19BBDB"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（三）</w:t>
      </w:r>
      <w:r w:rsidR="002507E0" w:rsidRPr="00531983">
        <w:rPr>
          <w:rFonts w:ascii="方正仿宋简体" w:eastAsia="方正仿宋简体" w:hint="eastAsia"/>
          <w:sz w:val="32"/>
          <w:szCs w:val="32"/>
        </w:rPr>
        <w:t>有客观的证据材料或者查证线索。</w:t>
      </w:r>
    </w:p>
    <w:p w14:paraId="224893CE" w14:textId="77777777" w:rsidR="002507E0" w:rsidRPr="00531983" w:rsidRDefault="002507E0"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以匿名方式举报，但事实清楚、证据充分或者线索明确的，学校应当视情况予以受理。</w:t>
      </w:r>
    </w:p>
    <w:p w14:paraId="555B181B" w14:textId="539A7565" w:rsidR="002507E0" w:rsidRPr="00531983" w:rsidRDefault="002507E0"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第十八条</w:t>
      </w:r>
      <w:r w:rsidRPr="00531983">
        <w:rPr>
          <w:rFonts w:ascii="方正仿宋简体" w:eastAsia="方正仿宋简体" w:hint="eastAsia"/>
          <w:sz w:val="32"/>
          <w:szCs w:val="32"/>
        </w:rPr>
        <w:t xml:space="preserve"> 科研失信行为举报受理组织为学校学术委员会秘书处，受理后由学校学术委员会按照相关程序组织开展调查。</w:t>
      </w:r>
    </w:p>
    <w:p w14:paraId="22B8AE95"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（一）</w:t>
      </w:r>
      <w:r w:rsidR="002507E0" w:rsidRPr="00531983">
        <w:rPr>
          <w:rFonts w:ascii="方正仿宋简体" w:eastAsia="方正仿宋简体" w:hint="eastAsia"/>
          <w:sz w:val="32"/>
          <w:szCs w:val="32"/>
        </w:rPr>
        <w:t>校学术委员会可委托有关专家就举报内容的合理性、调查的可能性等进行初步审查，并做出是否进入正式调查的决定。</w:t>
      </w:r>
    </w:p>
    <w:p w14:paraId="220E5DC0"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（二）</w:t>
      </w:r>
      <w:r w:rsidR="002507E0" w:rsidRPr="00531983">
        <w:rPr>
          <w:rFonts w:ascii="方正仿宋简体" w:eastAsia="方正仿宋简体" w:hint="eastAsia"/>
          <w:sz w:val="32"/>
          <w:szCs w:val="32"/>
        </w:rPr>
        <w:t>决定不进入正式调查的，应当告知举报人。举报人如有新的证据，可以提出异议。异议成立的，应当进入正式调查。</w:t>
      </w:r>
    </w:p>
    <w:p w14:paraId="1C2F5D81" w14:textId="1B5F1596" w:rsidR="002507E0" w:rsidRPr="00531983" w:rsidRDefault="002507E0"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第十九条</w:t>
      </w:r>
      <w:r w:rsidRPr="00531983">
        <w:rPr>
          <w:rFonts w:ascii="方正仿宋简体" w:eastAsia="方正仿宋简体" w:hint="eastAsia"/>
          <w:sz w:val="32"/>
          <w:szCs w:val="32"/>
        </w:rPr>
        <w:t xml:space="preserve"> 校学术委员会决定进入正式调查的，应当组成调查组，调查组应当不少于３人，必要时应当包括学校纪检、监察机构指派的工作人员，可以邀请同行专家参与调查或者以咨询等方式提供学术判断。具体办法由学校学术委员会确定。</w:t>
      </w:r>
    </w:p>
    <w:p w14:paraId="6022CDAA"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（一）</w:t>
      </w:r>
      <w:r w:rsidR="002507E0" w:rsidRPr="00531983">
        <w:rPr>
          <w:rFonts w:ascii="方正仿宋简体" w:eastAsia="方正仿宋简体" w:hint="eastAsia"/>
          <w:sz w:val="32"/>
          <w:szCs w:val="32"/>
        </w:rPr>
        <w:t>进入正式调查的，应当通知被举报人。</w:t>
      </w:r>
    </w:p>
    <w:p w14:paraId="3238EE9E"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（二）</w:t>
      </w:r>
      <w:r w:rsidR="002507E0" w:rsidRPr="00531983">
        <w:rPr>
          <w:rFonts w:ascii="方正仿宋简体" w:eastAsia="方正仿宋简体" w:hint="eastAsia"/>
          <w:sz w:val="32"/>
          <w:szCs w:val="32"/>
        </w:rPr>
        <w:t>被调查行为涉及资助项目的，可以同时通知项目</w:t>
      </w:r>
      <w:r w:rsidR="002507E0" w:rsidRPr="00531983">
        <w:rPr>
          <w:rFonts w:ascii="方正仿宋简体" w:eastAsia="方正仿宋简体" w:hint="eastAsia"/>
          <w:sz w:val="32"/>
          <w:szCs w:val="32"/>
        </w:rPr>
        <w:lastRenderedPageBreak/>
        <w:t>资助方。</w:t>
      </w:r>
    </w:p>
    <w:p w14:paraId="4D26E08A"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（三）</w:t>
      </w:r>
      <w:r w:rsidR="002507E0" w:rsidRPr="00531983">
        <w:rPr>
          <w:rFonts w:ascii="方正仿宋简体" w:eastAsia="方正仿宋简体" w:hint="eastAsia"/>
          <w:sz w:val="32"/>
          <w:szCs w:val="32"/>
        </w:rPr>
        <w:t>调查过程中，出现知识产权等争议引发的法律纠纷的，且该争议可能影响行为定性的，应当中止调查，待争议解决后重启调查。</w:t>
      </w:r>
    </w:p>
    <w:p w14:paraId="6780F05D" w14:textId="77777777" w:rsidR="002507E0" w:rsidRPr="00531983" w:rsidRDefault="00AB34BF"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（四）</w:t>
      </w:r>
      <w:r w:rsidR="002507E0" w:rsidRPr="00531983">
        <w:rPr>
          <w:rFonts w:ascii="方正仿宋简体" w:eastAsia="方正仿宋简体" w:hint="eastAsia"/>
          <w:sz w:val="32"/>
          <w:szCs w:val="32"/>
        </w:rPr>
        <w:t>接触举报材料和参与调查处理的人员，不得向无关人员透露举报人、被举报人个人信息及调查情况。</w:t>
      </w:r>
    </w:p>
    <w:p w14:paraId="5891FEA5" w14:textId="2660B530" w:rsidR="009C09AE" w:rsidRPr="000D2BA3" w:rsidRDefault="002507E0" w:rsidP="009C09AE">
      <w:pPr>
        <w:ind w:firstLineChars="200" w:firstLine="643"/>
        <w:rPr>
          <w:rFonts w:ascii="方正仿宋简体" w:eastAsia="方正仿宋简体"/>
          <w:strike/>
          <w:sz w:val="32"/>
          <w:szCs w:val="32"/>
        </w:rPr>
      </w:pPr>
      <w:r w:rsidRPr="0051058E">
        <w:rPr>
          <w:rFonts w:ascii="方正仿宋简体" w:eastAsia="方正仿宋简体" w:hint="eastAsia"/>
          <w:b/>
          <w:sz w:val="32"/>
          <w:szCs w:val="32"/>
        </w:rPr>
        <w:t>第二十条</w:t>
      </w:r>
      <w:r w:rsidRPr="00531983">
        <w:rPr>
          <w:rFonts w:ascii="方正仿宋简体" w:eastAsia="方正仿宋简体" w:hint="eastAsia"/>
          <w:sz w:val="32"/>
          <w:szCs w:val="32"/>
        </w:rPr>
        <w:t xml:space="preserve"> 学校将根据</w:t>
      </w:r>
      <w:r w:rsidR="002773C2">
        <w:rPr>
          <w:rFonts w:ascii="方正仿宋简体" w:eastAsia="方正仿宋简体" w:hint="eastAsia"/>
          <w:sz w:val="32"/>
          <w:szCs w:val="32"/>
        </w:rPr>
        <w:t>校</w:t>
      </w:r>
      <w:r w:rsidRPr="00531983">
        <w:rPr>
          <w:rFonts w:ascii="方正仿宋简体" w:eastAsia="方正仿宋简体" w:hint="eastAsia"/>
          <w:sz w:val="32"/>
          <w:szCs w:val="32"/>
        </w:rPr>
        <w:t>学术委员会的认定结论和处理建议，结合行为性质和情节轻重，依职权和规定程序对</w:t>
      </w:r>
      <w:r w:rsidR="00147FB1" w:rsidRPr="00531983">
        <w:rPr>
          <w:rFonts w:ascii="方正仿宋简体" w:eastAsia="方正仿宋简体" w:hint="eastAsia"/>
          <w:sz w:val="32"/>
          <w:szCs w:val="32"/>
        </w:rPr>
        <w:t>科研失信行为</w:t>
      </w:r>
      <w:r w:rsidRPr="00531983">
        <w:rPr>
          <w:rFonts w:ascii="方正仿宋简体" w:eastAsia="方正仿宋简体" w:hint="eastAsia"/>
          <w:sz w:val="32"/>
          <w:szCs w:val="32"/>
        </w:rPr>
        <w:t>责任人</w:t>
      </w:r>
      <w:r w:rsidR="00C73665" w:rsidRPr="0085775C">
        <w:rPr>
          <w:rFonts w:ascii="方正仿宋简体" w:eastAsia="方正仿宋简体" w:hint="eastAsia"/>
          <w:color w:val="000000" w:themeColor="text1"/>
          <w:sz w:val="32"/>
          <w:szCs w:val="32"/>
        </w:rPr>
        <w:t>按照学校师德师风建设相关办法进行处理</w:t>
      </w:r>
      <w:r w:rsidR="00C73665">
        <w:rPr>
          <w:rFonts w:ascii="方正仿宋简体" w:eastAsia="方正仿宋简体" w:hint="eastAsia"/>
          <w:sz w:val="32"/>
          <w:szCs w:val="32"/>
        </w:rPr>
        <w:t>。</w:t>
      </w:r>
    </w:p>
    <w:p w14:paraId="3F0F2940" w14:textId="77777777" w:rsidR="002507E0" w:rsidRPr="00531983" w:rsidRDefault="007661FE"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科研失信行为</w:t>
      </w:r>
      <w:r w:rsidR="002507E0" w:rsidRPr="00531983">
        <w:rPr>
          <w:rFonts w:ascii="方正仿宋简体" w:eastAsia="方正仿宋简体" w:hint="eastAsia"/>
          <w:sz w:val="32"/>
          <w:szCs w:val="32"/>
        </w:rPr>
        <w:t>责任人获得有关部门、机构设立的科研项目、学术奖励或者荣誉称号等利益的，学校将同时向有关主管部门提出处理建议。</w:t>
      </w:r>
    </w:p>
    <w:p w14:paraId="43AE5065" w14:textId="77777777" w:rsidR="002507E0" w:rsidRPr="00531983" w:rsidRDefault="002507E0"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学生有</w:t>
      </w:r>
      <w:r w:rsidR="007661FE" w:rsidRPr="00531983">
        <w:rPr>
          <w:rFonts w:ascii="方正仿宋简体" w:eastAsia="方正仿宋简体" w:hint="eastAsia"/>
          <w:sz w:val="32"/>
          <w:szCs w:val="32"/>
        </w:rPr>
        <w:t>科研失信行为</w:t>
      </w:r>
      <w:r w:rsidRPr="00531983">
        <w:rPr>
          <w:rFonts w:ascii="方正仿宋简体" w:eastAsia="方正仿宋简体" w:hint="eastAsia"/>
          <w:sz w:val="32"/>
          <w:szCs w:val="32"/>
        </w:rPr>
        <w:t>的，按照学生管理的相关规定，给予相应的学籍处分。</w:t>
      </w:r>
    </w:p>
    <w:p w14:paraId="114F0BDC" w14:textId="77777777" w:rsidR="002507E0" w:rsidRPr="00531983" w:rsidRDefault="007661FE"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科研失信行为</w:t>
      </w:r>
      <w:r w:rsidR="002507E0" w:rsidRPr="00531983">
        <w:rPr>
          <w:rFonts w:ascii="方正仿宋简体" w:eastAsia="方正仿宋简体" w:hint="eastAsia"/>
          <w:sz w:val="32"/>
          <w:szCs w:val="32"/>
        </w:rPr>
        <w:t>与获得学位有直接关联的，学校将向学位授予单位作暂缓授予学位、不授予学位或者依法撤销学位等处理建议。</w:t>
      </w:r>
    </w:p>
    <w:p w14:paraId="2086B03F" w14:textId="5F28E559" w:rsidR="002507E0" w:rsidRPr="00531983" w:rsidRDefault="002507E0"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第二十一条</w:t>
      </w:r>
      <w:r w:rsidRPr="00531983">
        <w:rPr>
          <w:rFonts w:ascii="方正仿宋简体" w:eastAsia="方正仿宋简体" w:hint="eastAsia"/>
          <w:sz w:val="32"/>
          <w:szCs w:val="32"/>
        </w:rPr>
        <w:t xml:space="preserve"> 学校对科研失信行为做出处理决定，应当制作处理决定书，载明以下内容：</w:t>
      </w:r>
    </w:p>
    <w:p w14:paraId="6A2412A3" w14:textId="77777777" w:rsidR="002507E0" w:rsidRPr="00531983" w:rsidRDefault="00147FB1"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 xml:space="preserve"> </w:t>
      </w:r>
      <w:r w:rsidR="00AB34BF" w:rsidRPr="00531983">
        <w:rPr>
          <w:rFonts w:ascii="方正仿宋简体" w:eastAsia="方正仿宋简体" w:hint="eastAsia"/>
          <w:sz w:val="32"/>
          <w:szCs w:val="32"/>
        </w:rPr>
        <w:t>（一）</w:t>
      </w:r>
      <w:r w:rsidR="002507E0" w:rsidRPr="00531983">
        <w:rPr>
          <w:rFonts w:ascii="方正仿宋简体" w:eastAsia="方正仿宋简体" w:hint="eastAsia"/>
          <w:sz w:val="32"/>
          <w:szCs w:val="32"/>
        </w:rPr>
        <w:t>责任人的基本情况；</w:t>
      </w:r>
    </w:p>
    <w:p w14:paraId="04EBE86F" w14:textId="77777777" w:rsidR="002507E0" w:rsidRPr="00531983" w:rsidRDefault="00147FB1"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 xml:space="preserve"> </w:t>
      </w:r>
      <w:r w:rsidR="00AB34BF" w:rsidRPr="00531983">
        <w:rPr>
          <w:rFonts w:ascii="方正仿宋简体" w:eastAsia="方正仿宋简体" w:hint="eastAsia"/>
          <w:sz w:val="32"/>
          <w:szCs w:val="32"/>
        </w:rPr>
        <w:t>（二）</w:t>
      </w:r>
      <w:r w:rsidR="002507E0" w:rsidRPr="00531983">
        <w:rPr>
          <w:rFonts w:ascii="方正仿宋简体" w:eastAsia="方正仿宋简体" w:hint="eastAsia"/>
          <w:sz w:val="32"/>
          <w:szCs w:val="32"/>
        </w:rPr>
        <w:t>经查证的</w:t>
      </w:r>
      <w:r w:rsidR="007661FE" w:rsidRPr="00531983">
        <w:rPr>
          <w:rFonts w:ascii="方正仿宋简体" w:eastAsia="方正仿宋简体" w:hint="eastAsia"/>
          <w:sz w:val="32"/>
          <w:szCs w:val="32"/>
        </w:rPr>
        <w:t>科研失信行为</w:t>
      </w:r>
      <w:r w:rsidR="002507E0" w:rsidRPr="00531983">
        <w:rPr>
          <w:rFonts w:ascii="方正仿宋简体" w:eastAsia="方正仿宋简体" w:hint="eastAsia"/>
          <w:sz w:val="32"/>
          <w:szCs w:val="32"/>
        </w:rPr>
        <w:t>事实；</w:t>
      </w:r>
    </w:p>
    <w:p w14:paraId="6940AF68" w14:textId="77777777" w:rsidR="002507E0" w:rsidRPr="00531983" w:rsidRDefault="00147FB1"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 xml:space="preserve"> </w:t>
      </w:r>
      <w:r w:rsidR="00AB34BF" w:rsidRPr="00531983">
        <w:rPr>
          <w:rFonts w:ascii="方正仿宋简体" w:eastAsia="方正仿宋简体" w:hint="eastAsia"/>
          <w:sz w:val="32"/>
          <w:szCs w:val="32"/>
        </w:rPr>
        <w:t>（三）</w:t>
      </w:r>
      <w:r w:rsidR="002507E0" w:rsidRPr="00531983">
        <w:rPr>
          <w:rFonts w:ascii="方正仿宋简体" w:eastAsia="方正仿宋简体" w:hint="eastAsia"/>
          <w:sz w:val="32"/>
          <w:szCs w:val="32"/>
        </w:rPr>
        <w:t>处理意见和依据；</w:t>
      </w:r>
    </w:p>
    <w:p w14:paraId="719614C0" w14:textId="77777777" w:rsidR="002507E0" w:rsidRPr="00531983" w:rsidRDefault="00147FB1"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lastRenderedPageBreak/>
        <w:t xml:space="preserve"> </w:t>
      </w:r>
      <w:r w:rsidR="00AB34BF" w:rsidRPr="00531983">
        <w:rPr>
          <w:rFonts w:ascii="方正仿宋简体" w:eastAsia="方正仿宋简体" w:hint="eastAsia"/>
          <w:sz w:val="32"/>
          <w:szCs w:val="32"/>
        </w:rPr>
        <w:t>（四）</w:t>
      </w:r>
      <w:r w:rsidR="002507E0" w:rsidRPr="00531983">
        <w:rPr>
          <w:rFonts w:ascii="方正仿宋简体" w:eastAsia="方正仿宋简体" w:hint="eastAsia"/>
          <w:sz w:val="32"/>
          <w:szCs w:val="32"/>
        </w:rPr>
        <w:t>申述途径和期限；</w:t>
      </w:r>
    </w:p>
    <w:p w14:paraId="25A70023" w14:textId="77777777" w:rsidR="002507E0" w:rsidRPr="00531983" w:rsidRDefault="00147FB1"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 xml:space="preserve"> </w:t>
      </w:r>
      <w:r w:rsidR="00AB34BF" w:rsidRPr="00531983">
        <w:rPr>
          <w:rFonts w:ascii="方正仿宋简体" w:eastAsia="方正仿宋简体" w:hint="eastAsia"/>
          <w:sz w:val="32"/>
          <w:szCs w:val="32"/>
        </w:rPr>
        <w:t>（五）</w:t>
      </w:r>
      <w:r w:rsidR="002507E0" w:rsidRPr="00531983">
        <w:rPr>
          <w:rFonts w:ascii="方正仿宋简体" w:eastAsia="方正仿宋简体" w:hint="eastAsia"/>
          <w:sz w:val="32"/>
          <w:szCs w:val="32"/>
        </w:rPr>
        <w:t>其他必要内容。</w:t>
      </w:r>
    </w:p>
    <w:p w14:paraId="12BD1842" w14:textId="77777777" w:rsidR="002507E0" w:rsidRPr="00531983" w:rsidRDefault="002507E0" w:rsidP="000336FC">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第二十二条</w:t>
      </w:r>
      <w:r w:rsidRPr="00531983">
        <w:rPr>
          <w:rFonts w:ascii="方正仿宋简体" w:eastAsia="方正仿宋简体" w:hint="eastAsia"/>
          <w:sz w:val="32"/>
          <w:szCs w:val="32"/>
        </w:rPr>
        <w:t xml:space="preserve"> 经调查认定，不构成科研失信行为的，根据被举报人申请，学校应当通过一定方式为其消除影响、恢复名誉等。</w:t>
      </w:r>
    </w:p>
    <w:p w14:paraId="7B5851C6" w14:textId="77777777" w:rsidR="002507E0" w:rsidRPr="00531983" w:rsidRDefault="002507E0"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调查处理过程中，发现举报人存在捏造事实、诬告陷害等行为的，应当认定为举报不实或者虚假举报，举报人应当承担相应责任。属于本校人员的，学校应当按照有关规定给予处理；不属于本校人员的，应通报其所在单位，并提出处理建议。</w:t>
      </w:r>
    </w:p>
    <w:p w14:paraId="064602CF" w14:textId="5C2BE14A" w:rsidR="002507E0" w:rsidRPr="00531983" w:rsidRDefault="002507E0" w:rsidP="000336FC">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w:t>
      </w:r>
      <w:r w:rsidR="00147FB1" w:rsidRPr="0051058E">
        <w:rPr>
          <w:rFonts w:ascii="方正仿宋简体" w:eastAsia="方正仿宋简体" w:hint="eastAsia"/>
          <w:b/>
          <w:sz w:val="32"/>
          <w:szCs w:val="32"/>
        </w:rPr>
        <w:t>三</w:t>
      </w:r>
      <w:r w:rsidRPr="0051058E">
        <w:rPr>
          <w:rFonts w:ascii="方正仿宋简体" w:eastAsia="方正仿宋简体" w:hint="eastAsia"/>
          <w:b/>
          <w:sz w:val="32"/>
          <w:szCs w:val="32"/>
        </w:rPr>
        <w:t>条</w:t>
      </w:r>
      <w:r w:rsidRPr="00531983">
        <w:rPr>
          <w:rFonts w:ascii="方正仿宋简体" w:eastAsia="方正仿宋简体" w:hint="eastAsia"/>
          <w:sz w:val="32"/>
          <w:szCs w:val="32"/>
        </w:rPr>
        <w:t xml:space="preserve"> 参与举报受理、调查和处理的人员违反保密等规定，造成不良影响的，按照学校有关规定给予处分或其他处理。</w:t>
      </w:r>
    </w:p>
    <w:p w14:paraId="46E665A3" w14:textId="1A6EBD89" w:rsidR="002507E0" w:rsidRPr="00531983" w:rsidRDefault="002507E0" w:rsidP="000336FC">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w:t>
      </w:r>
      <w:r w:rsidR="00147FB1" w:rsidRPr="0051058E">
        <w:rPr>
          <w:rFonts w:ascii="方正仿宋简体" w:eastAsia="方正仿宋简体" w:hint="eastAsia"/>
          <w:b/>
          <w:sz w:val="32"/>
          <w:szCs w:val="32"/>
        </w:rPr>
        <w:t>四</w:t>
      </w:r>
      <w:r w:rsidRPr="0051058E">
        <w:rPr>
          <w:rFonts w:ascii="方正仿宋简体" w:eastAsia="方正仿宋简体" w:hint="eastAsia"/>
          <w:b/>
          <w:sz w:val="32"/>
          <w:szCs w:val="32"/>
        </w:rPr>
        <w:t>条</w:t>
      </w:r>
      <w:r w:rsidRPr="00531983">
        <w:rPr>
          <w:rFonts w:ascii="方正仿宋简体" w:eastAsia="方正仿宋简体" w:hint="eastAsia"/>
          <w:sz w:val="32"/>
          <w:szCs w:val="32"/>
        </w:rPr>
        <w:t xml:space="preserve"> 举报人或者</w:t>
      </w:r>
      <w:r w:rsidR="007661FE" w:rsidRPr="00531983">
        <w:rPr>
          <w:rFonts w:ascii="方正仿宋简体" w:eastAsia="方正仿宋简体" w:hint="eastAsia"/>
          <w:sz w:val="32"/>
          <w:szCs w:val="32"/>
        </w:rPr>
        <w:t>科研失信行为</w:t>
      </w:r>
      <w:r w:rsidRPr="00531983">
        <w:rPr>
          <w:rFonts w:ascii="方正仿宋简体" w:eastAsia="方正仿宋简体" w:hint="eastAsia"/>
          <w:sz w:val="32"/>
          <w:szCs w:val="32"/>
        </w:rPr>
        <w:t>责任人对处理决定不服的，可以在收到处理决定之日起30日内，以书面形式向学校提出异议或者复核申请。</w:t>
      </w:r>
    </w:p>
    <w:p w14:paraId="0FD5FF07" w14:textId="77777777" w:rsidR="002507E0" w:rsidRPr="00531983" w:rsidRDefault="002507E0" w:rsidP="000336FC">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w:t>
      </w:r>
      <w:r w:rsidR="00147FB1" w:rsidRPr="0051058E">
        <w:rPr>
          <w:rFonts w:ascii="方正仿宋简体" w:eastAsia="方正仿宋简体" w:hint="eastAsia"/>
          <w:b/>
          <w:sz w:val="32"/>
          <w:szCs w:val="32"/>
        </w:rPr>
        <w:t>五</w:t>
      </w:r>
      <w:r w:rsidRPr="0051058E">
        <w:rPr>
          <w:rFonts w:ascii="方正仿宋简体" w:eastAsia="方正仿宋简体" w:hint="eastAsia"/>
          <w:b/>
          <w:sz w:val="32"/>
          <w:szCs w:val="32"/>
        </w:rPr>
        <w:t>条</w:t>
      </w:r>
      <w:r w:rsidRPr="00531983">
        <w:rPr>
          <w:rFonts w:ascii="方正仿宋简体" w:eastAsia="方正仿宋简体" w:hint="eastAsia"/>
          <w:sz w:val="32"/>
          <w:szCs w:val="32"/>
        </w:rPr>
        <w:t xml:space="preserve">  学校收到异议或者复核申请后，应当交由学校学术委员会组织讨论，并于15日内做出是否受理的决定。</w:t>
      </w:r>
    </w:p>
    <w:p w14:paraId="1FA556BC" w14:textId="77777777" w:rsidR="002507E0" w:rsidRPr="00531983" w:rsidRDefault="002507E0" w:rsidP="00531983">
      <w:pPr>
        <w:ind w:firstLineChars="200" w:firstLine="640"/>
        <w:rPr>
          <w:rFonts w:ascii="方正仿宋简体" w:eastAsia="方正仿宋简体"/>
          <w:sz w:val="32"/>
          <w:szCs w:val="32"/>
        </w:rPr>
      </w:pPr>
      <w:r w:rsidRPr="00531983">
        <w:rPr>
          <w:rFonts w:ascii="方正仿宋简体" w:eastAsia="方正仿宋简体" w:hint="eastAsia"/>
          <w:sz w:val="32"/>
          <w:szCs w:val="32"/>
        </w:rPr>
        <w:t>决定受理的，学校或者</w:t>
      </w:r>
      <w:r w:rsidR="002773C2">
        <w:rPr>
          <w:rFonts w:ascii="方正仿宋简体" w:eastAsia="方正仿宋简体" w:hint="eastAsia"/>
          <w:sz w:val="32"/>
          <w:szCs w:val="32"/>
        </w:rPr>
        <w:t>校</w:t>
      </w:r>
      <w:r w:rsidRPr="00531983">
        <w:rPr>
          <w:rFonts w:ascii="方正仿宋简体" w:eastAsia="方正仿宋简体" w:hint="eastAsia"/>
          <w:sz w:val="32"/>
          <w:szCs w:val="32"/>
        </w:rPr>
        <w:t>学术委员会可以另行组织调查组或者委托第三方机构进行调查；决定不予受理的，应当书面通知当事人。</w:t>
      </w:r>
    </w:p>
    <w:p w14:paraId="24FD1DB3" w14:textId="3EF36B10" w:rsidR="002507E0" w:rsidRPr="00531983" w:rsidRDefault="002507E0" w:rsidP="001D2C39">
      <w:pPr>
        <w:ind w:firstLineChars="200" w:firstLine="643"/>
        <w:rPr>
          <w:rFonts w:ascii="方正仿宋简体" w:eastAsia="方正仿宋简体"/>
          <w:sz w:val="32"/>
          <w:szCs w:val="32"/>
        </w:rPr>
      </w:pPr>
      <w:r w:rsidRPr="0051058E">
        <w:rPr>
          <w:rFonts w:ascii="方正仿宋简体" w:eastAsia="方正仿宋简体" w:hint="eastAsia"/>
          <w:b/>
          <w:sz w:val="32"/>
          <w:szCs w:val="32"/>
        </w:rPr>
        <w:lastRenderedPageBreak/>
        <w:t>第二十</w:t>
      </w:r>
      <w:r w:rsidR="00147FB1" w:rsidRPr="0051058E">
        <w:rPr>
          <w:rFonts w:ascii="方正仿宋简体" w:eastAsia="方正仿宋简体" w:hint="eastAsia"/>
          <w:b/>
          <w:sz w:val="32"/>
          <w:szCs w:val="32"/>
        </w:rPr>
        <w:t>六</w:t>
      </w:r>
      <w:r w:rsidRPr="0051058E">
        <w:rPr>
          <w:rFonts w:ascii="方正仿宋简体" w:eastAsia="方正仿宋简体" w:hint="eastAsia"/>
          <w:b/>
          <w:sz w:val="32"/>
          <w:szCs w:val="32"/>
        </w:rPr>
        <w:t>条</w:t>
      </w:r>
      <w:r w:rsidRPr="00531983">
        <w:rPr>
          <w:rFonts w:ascii="方正仿宋简体" w:eastAsia="方正仿宋简体" w:hint="eastAsia"/>
          <w:sz w:val="32"/>
          <w:szCs w:val="32"/>
        </w:rPr>
        <w:t xml:space="preserve"> 当事人对复核决定不服，仍以同一事实和理由提出异议或者申请复核的，不予受理；向有关主管部门提出申诉的，按照相关规定执行。</w:t>
      </w:r>
      <w:r w:rsidR="00AD3678" w:rsidRPr="00531983">
        <w:rPr>
          <w:rFonts w:ascii="方正仿宋简体" w:eastAsia="方正仿宋简体" w:hint="eastAsia"/>
          <w:sz w:val="32"/>
          <w:szCs w:val="32"/>
        </w:rPr>
        <w:t xml:space="preserve"> </w:t>
      </w:r>
    </w:p>
    <w:p w14:paraId="1D6926BC" w14:textId="77777777" w:rsidR="00DE12A8" w:rsidRPr="00531983" w:rsidRDefault="00DE12A8" w:rsidP="00AD3678">
      <w:pPr>
        <w:jc w:val="center"/>
        <w:rPr>
          <w:rFonts w:ascii="方正小标宋简体" w:eastAsia="方正小标宋简体"/>
          <w:b/>
          <w:sz w:val="32"/>
          <w:szCs w:val="32"/>
        </w:rPr>
      </w:pPr>
      <w:r w:rsidRPr="00531983">
        <w:rPr>
          <w:rFonts w:ascii="方正小标宋简体" w:eastAsia="方正小标宋简体" w:hint="eastAsia"/>
          <w:b/>
          <w:sz w:val="32"/>
          <w:szCs w:val="32"/>
        </w:rPr>
        <w:t>第四章 附则</w:t>
      </w:r>
    </w:p>
    <w:p w14:paraId="65FFB171" w14:textId="6C42510F"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w:t>
      </w:r>
      <w:r w:rsidR="00147FB1" w:rsidRPr="0051058E">
        <w:rPr>
          <w:rFonts w:ascii="方正仿宋简体" w:eastAsia="方正仿宋简体" w:hint="eastAsia"/>
          <w:b/>
          <w:sz w:val="32"/>
          <w:szCs w:val="32"/>
        </w:rPr>
        <w:t>七</w:t>
      </w:r>
      <w:r w:rsidRPr="0051058E">
        <w:rPr>
          <w:rFonts w:ascii="方正仿宋简体" w:eastAsia="方正仿宋简体" w:hint="eastAsia"/>
          <w:b/>
          <w:sz w:val="32"/>
          <w:szCs w:val="32"/>
        </w:rPr>
        <w:t>条</w:t>
      </w:r>
      <w:r w:rsidR="00AD3678" w:rsidRPr="0051058E">
        <w:rPr>
          <w:rFonts w:ascii="方正仿宋简体" w:eastAsia="方正仿宋简体" w:hint="eastAsia"/>
          <w:b/>
          <w:sz w:val="32"/>
          <w:szCs w:val="32"/>
        </w:rPr>
        <w:t xml:space="preserve"> </w:t>
      </w:r>
      <w:r w:rsidRPr="00531983">
        <w:rPr>
          <w:rFonts w:ascii="方正仿宋简体" w:eastAsia="方正仿宋简体" w:hint="eastAsia"/>
          <w:sz w:val="32"/>
          <w:szCs w:val="32"/>
        </w:rPr>
        <w:t>本办法由</w:t>
      </w:r>
      <w:r w:rsidR="001A1FCE">
        <w:rPr>
          <w:rFonts w:ascii="方正仿宋简体" w:eastAsia="方正仿宋简体" w:hint="eastAsia"/>
          <w:sz w:val="32"/>
          <w:szCs w:val="32"/>
        </w:rPr>
        <w:t>学校</w:t>
      </w:r>
      <w:r w:rsidR="001A1FCE" w:rsidRPr="00726928">
        <w:rPr>
          <w:rFonts w:ascii="方正仿宋简体" w:eastAsia="方正仿宋简体" w:hint="eastAsia"/>
          <w:color w:val="000000" w:themeColor="text1"/>
          <w:sz w:val="32"/>
          <w:szCs w:val="32"/>
        </w:rPr>
        <w:t>科研</w:t>
      </w:r>
      <w:r w:rsidR="006A5F3B" w:rsidRPr="00726928">
        <w:rPr>
          <w:rFonts w:ascii="方正仿宋简体" w:eastAsia="方正仿宋简体" w:hint="eastAsia"/>
          <w:color w:val="000000" w:themeColor="text1"/>
          <w:sz w:val="32"/>
          <w:szCs w:val="32"/>
        </w:rPr>
        <w:t>和人事管理</w:t>
      </w:r>
      <w:r w:rsidR="006A5F3B">
        <w:rPr>
          <w:rFonts w:ascii="方正仿宋简体" w:eastAsia="方正仿宋简体" w:hint="eastAsia"/>
          <w:sz w:val="32"/>
          <w:szCs w:val="32"/>
        </w:rPr>
        <w:t>部门</w:t>
      </w:r>
      <w:r w:rsidRPr="00531983">
        <w:rPr>
          <w:rFonts w:ascii="方正仿宋简体" w:eastAsia="方正仿宋简体" w:hint="eastAsia"/>
          <w:sz w:val="32"/>
          <w:szCs w:val="32"/>
        </w:rPr>
        <w:t>负责解释。</w:t>
      </w:r>
    </w:p>
    <w:p w14:paraId="1D473044" w14:textId="6B0CCF0E" w:rsidR="00DE12A8" w:rsidRPr="00531983" w:rsidRDefault="00DE12A8" w:rsidP="0051058E">
      <w:pPr>
        <w:ind w:firstLineChars="200" w:firstLine="643"/>
        <w:rPr>
          <w:rFonts w:ascii="方正仿宋简体" w:eastAsia="方正仿宋简体"/>
          <w:sz w:val="32"/>
          <w:szCs w:val="32"/>
        </w:rPr>
      </w:pPr>
      <w:r w:rsidRPr="0051058E">
        <w:rPr>
          <w:rFonts w:ascii="方正仿宋简体" w:eastAsia="方正仿宋简体" w:hint="eastAsia"/>
          <w:b/>
          <w:sz w:val="32"/>
          <w:szCs w:val="32"/>
        </w:rPr>
        <w:t>第二十</w:t>
      </w:r>
      <w:r w:rsidR="00780FAA">
        <w:rPr>
          <w:rFonts w:ascii="方正仿宋简体" w:eastAsia="方正仿宋简体" w:hint="eastAsia"/>
          <w:b/>
          <w:sz w:val="32"/>
          <w:szCs w:val="32"/>
        </w:rPr>
        <w:t>八</w:t>
      </w:r>
      <w:r w:rsidRPr="0051058E">
        <w:rPr>
          <w:rFonts w:ascii="方正仿宋简体" w:eastAsia="方正仿宋简体" w:hint="eastAsia"/>
          <w:b/>
          <w:sz w:val="32"/>
          <w:szCs w:val="32"/>
        </w:rPr>
        <w:t>条</w:t>
      </w:r>
      <w:r w:rsidR="00147FB1" w:rsidRPr="00531983">
        <w:rPr>
          <w:rFonts w:ascii="方正仿宋简体" w:eastAsia="方正仿宋简体" w:hint="eastAsia"/>
          <w:sz w:val="32"/>
          <w:szCs w:val="32"/>
        </w:rPr>
        <w:t xml:space="preserve"> </w:t>
      </w:r>
      <w:r w:rsidRPr="00531983">
        <w:rPr>
          <w:rFonts w:ascii="方正仿宋简体" w:eastAsia="方正仿宋简体" w:hint="eastAsia"/>
          <w:sz w:val="32"/>
          <w:szCs w:val="32"/>
        </w:rPr>
        <w:t>本办法自发布之日起实施。</w:t>
      </w:r>
    </w:p>
    <w:p w14:paraId="4F136FFA" w14:textId="77777777" w:rsidR="004A60A2" w:rsidRPr="00531983" w:rsidRDefault="004A60A2">
      <w:pPr>
        <w:rPr>
          <w:rFonts w:ascii="方正仿宋简体" w:eastAsia="方正仿宋简体"/>
          <w:sz w:val="32"/>
          <w:szCs w:val="32"/>
        </w:rPr>
      </w:pPr>
    </w:p>
    <w:sectPr w:rsidR="004A60A2" w:rsidRPr="00531983" w:rsidSect="004A60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C670" w14:textId="77777777" w:rsidR="005A3ED1" w:rsidRDefault="005A3ED1" w:rsidP="005B17CE">
      <w:r>
        <w:separator/>
      </w:r>
    </w:p>
  </w:endnote>
  <w:endnote w:type="continuationSeparator" w:id="0">
    <w:p w14:paraId="04ED48F3" w14:textId="77777777" w:rsidR="005A3ED1" w:rsidRDefault="005A3ED1" w:rsidP="005B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B21F" w14:textId="77777777" w:rsidR="005A3ED1" w:rsidRDefault="005A3ED1" w:rsidP="005B17CE">
      <w:r>
        <w:separator/>
      </w:r>
    </w:p>
  </w:footnote>
  <w:footnote w:type="continuationSeparator" w:id="0">
    <w:p w14:paraId="5066123B" w14:textId="77777777" w:rsidR="005A3ED1" w:rsidRDefault="005A3ED1" w:rsidP="005B1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A8"/>
    <w:rsid w:val="00032B47"/>
    <w:rsid w:val="000336FC"/>
    <w:rsid w:val="000768D4"/>
    <w:rsid w:val="00091DF5"/>
    <w:rsid w:val="00095B11"/>
    <w:rsid w:val="000A5BC2"/>
    <w:rsid w:val="000D2BA3"/>
    <w:rsid w:val="00101F03"/>
    <w:rsid w:val="00147FB1"/>
    <w:rsid w:val="001A1FCE"/>
    <w:rsid w:val="001D2C39"/>
    <w:rsid w:val="001F1C47"/>
    <w:rsid w:val="00205102"/>
    <w:rsid w:val="002441F4"/>
    <w:rsid w:val="002507E0"/>
    <w:rsid w:val="002672F3"/>
    <w:rsid w:val="002773C2"/>
    <w:rsid w:val="00285C47"/>
    <w:rsid w:val="0030659F"/>
    <w:rsid w:val="00343F7F"/>
    <w:rsid w:val="00396A38"/>
    <w:rsid w:val="003A6686"/>
    <w:rsid w:val="003B74C4"/>
    <w:rsid w:val="003F1636"/>
    <w:rsid w:val="00416A2C"/>
    <w:rsid w:val="004966C9"/>
    <w:rsid w:val="004A60A2"/>
    <w:rsid w:val="0051058E"/>
    <w:rsid w:val="0053087D"/>
    <w:rsid w:val="00531983"/>
    <w:rsid w:val="005A3ED1"/>
    <w:rsid w:val="005B17CE"/>
    <w:rsid w:val="006062DB"/>
    <w:rsid w:val="0063340E"/>
    <w:rsid w:val="006A5F3B"/>
    <w:rsid w:val="00704A66"/>
    <w:rsid w:val="0071635E"/>
    <w:rsid w:val="00723C89"/>
    <w:rsid w:val="00726928"/>
    <w:rsid w:val="007661FE"/>
    <w:rsid w:val="00780FAA"/>
    <w:rsid w:val="00816D02"/>
    <w:rsid w:val="0085775C"/>
    <w:rsid w:val="00881A16"/>
    <w:rsid w:val="00892D82"/>
    <w:rsid w:val="008D73CB"/>
    <w:rsid w:val="009102CD"/>
    <w:rsid w:val="009C09AE"/>
    <w:rsid w:val="009C61C9"/>
    <w:rsid w:val="00A950A6"/>
    <w:rsid w:val="00AB2887"/>
    <w:rsid w:val="00AB34BF"/>
    <w:rsid w:val="00AD3678"/>
    <w:rsid w:val="00AD48C2"/>
    <w:rsid w:val="00B6291F"/>
    <w:rsid w:val="00B73019"/>
    <w:rsid w:val="00BF6C2A"/>
    <w:rsid w:val="00C73665"/>
    <w:rsid w:val="00C94DBA"/>
    <w:rsid w:val="00CE64B5"/>
    <w:rsid w:val="00D24DC8"/>
    <w:rsid w:val="00DB1D71"/>
    <w:rsid w:val="00DE12A8"/>
    <w:rsid w:val="00E108DA"/>
    <w:rsid w:val="00E41420"/>
    <w:rsid w:val="00E857F1"/>
    <w:rsid w:val="00E9412E"/>
    <w:rsid w:val="00F90C9E"/>
    <w:rsid w:val="00FE16ED"/>
    <w:rsid w:val="00FE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5106E"/>
  <w15:docId w15:val="{4A1B8C8B-D319-40BE-8709-89C26EFF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7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17CE"/>
    <w:rPr>
      <w:sz w:val="18"/>
      <w:szCs w:val="18"/>
    </w:rPr>
  </w:style>
  <w:style w:type="paragraph" w:styleId="a5">
    <w:name w:val="footer"/>
    <w:basedOn w:val="a"/>
    <w:link w:val="a6"/>
    <w:uiPriority w:val="99"/>
    <w:unhideWhenUsed/>
    <w:rsid w:val="005B17CE"/>
    <w:pPr>
      <w:tabs>
        <w:tab w:val="center" w:pos="4153"/>
        <w:tab w:val="right" w:pos="8306"/>
      </w:tabs>
      <w:snapToGrid w:val="0"/>
      <w:jc w:val="left"/>
    </w:pPr>
    <w:rPr>
      <w:sz w:val="18"/>
      <w:szCs w:val="18"/>
    </w:rPr>
  </w:style>
  <w:style w:type="character" w:customStyle="1" w:styleId="a6">
    <w:name w:val="页脚 字符"/>
    <w:basedOn w:val="a0"/>
    <w:link w:val="a5"/>
    <w:uiPriority w:val="99"/>
    <w:rsid w:val="005B17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9</Pages>
  <Words>518</Words>
  <Characters>2958</Characters>
  <Application>Microsoft Office Word</Application>
  <DocSecurity>0</DocSecurity>
  <Lines>24</Lines>
  <Paragraphs>6</Paragraphs>
  <ScaleCrop>false</ScaleCrop>
  <Company>CHINA</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陈志军</cp:lastModifiedBy>
  <cp:revision>35</cp:revision>
  <cp:lastPrinted>2021-09-07T01:01:00Z</cp:lastPrinted>
  <dcterms:created xsi:type="dcterms:W3CDTF">2021-09-07T01:49:00Z</dcterms:created>
  <dcterms:modified xsi:type="dcterms:W3CDTF">2021-10-15T06:52:00Z</dcterms:modified>
</cp:coreProperties>
</file>